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31380">
      <w:pPr>
        <w:widowControl/>
        <w:spacing w:line="540" w:lineRule="exact"/>
        <w:ind w:firstLineChars="200" w:firstLine="640"/>
        <w:jc w:val="left"/>
        <w:rPr>
          <w:rFonts w:ascii="Arial" w:hAnsi="Arial" w:cs="Arial"/>
          <w:kern w:val="0"/>
          <w:sz w:val="32"/>
          <w:szCs w:val="32"/>
        </w:rPr>
      </w:pPr>
    </w:p>
    <w:p w:rsidR="00000000" w:rsidRDefault="00531380" w:rsidP="007F291A">
      <w:pPr>
        <w:widowControl/>
        <w:spacing w:line="540" w:lineRule="exact"/>
        <w:ind w:firstLineChars="200" w:firstLine="883"/>
        <w:jc w:val="left"/>
        <w:rPr>
          <w:rFonts w:ascii="Arial" w:hAnsi="Arial" w:cs="Arial" w:hint="eastAsia"/>
          <w:b/>
          <w:kern w:val="0"/>
          <w:sz w:val="44"/>
          <w:szCs w:val="44"/>
        </w:rPr>
      </w:pPr>
    </w:p>
    <w:p w:rsidR="00000000" w:rsidRDefault="00531380" w:rsidP="007F291A">
      <w:pPr>
        <w:widowControl/>
        <w:spacing w:line="540" w:lineRule="exact"/>
        <w:ind w:firstLineChars="298" w:firstLine="1316"/>
        <w:jc w:val="left"/>
        <w:rPr>
          <w:rFonts w:ascii="黑体" w:eastAsia="黑体" w:hAnsi="黑体" w:cs="Arial" w:hint="eastAsia"/>
          <w:b/>
          <w:kern w:val="0"/>
          <w:sz w:val="44"/>
          <w:szCs w:val="44"/>
        </w:rPr>
      </w:pPr>
    </w:p>
    <w:p w:rsidR="00000000" w:rsidRDefault="00531380">
      <w:pPr>
        <w:widowControl/>
        <w:spacing w:line="540" w:lineRule="exact"/>
        <w:jc w:val="center"/>
        <w:rPr>
          <w:rFonts w:ascii="黑体" w:eastAsia="黑体" w:hAnsi="黑体" w:cs="Arial" w:hint="eastAsia"/>
          <w:b/>
          <w:kern w:val="0"/>
          <w:sz w:val="52"/>
          <w:szCs w:val="52"/>
        </w:rPr>
      </w:pPr>
      <w:r>
        <w:rPr>
          <w:rFonts w:ascii="黑体" w:eastAsia="黑体" w:hAnsi="黑体" w:cs="Arial" w:hint="eastAsia"/>
          <w:b/>
          <w:kern w:val="0"/>
          <w:sz w:val="52"/>
          <w:szCs w:val="52"/>
        </w:rPr>
        <w:t>工业机器人</w:t>
      </w:r>
      <w:r>
        <w:rPr>
          <w:rFonts w:ascii="黑体" w:eastAsia="黑体" w:hAnsi="黑体" w:cs="Arial" w:hint="eastAsia"/>
          <w:b/>
          <w:kern w:val="0"/>
          <w:sz w:val="52"/>
          <w:szCs w:val="52"/>
        </w:rPr>
        <w:t>技术</w:t>
      </w:r>
      <w:r>
        <w:rPr>
          <w:rFonts w:ascii="黑体" w:eastAsia="黑体" w:hAnsi="黑体" w:cs="Arial" w:hint="eastAsia"/>
          <w:b/>
          <w:kern w:val="0"/>
          <w:sz w:val="52"/>
          <w:szCs w:val="52"/>
        </w:rPr>
        <w:t>专业</w:t>
      </w:r>
    </w:p>
    <w:p w:rsidR="00000000" w:rsidRDefault="00531380" w:rsidP="007F291A">
      <w:pPr>
        <w:widowControl/>
        <w:spacing w:line="540" w:lineRule="exact"/>
        <w:ind w:firstLineChars="499" w:firstLine="2605"/>
        <w:jc w:val="left"/>
        <w:rPr>
          <w:rFonts w:ascii="黑体" w:eastAsia="黑体" w:hAnsi="黑体" w:cs="Arial" w:hint="eastAsia"/>
          <w:b/>
          <w:kern w:val="0"/>
          <w:sz w:val="52"/>
          <w:szCs w:val="52"/>
        </w:rPr>
      </w:pPr>
    </w:p>
    <w:p w:rsidR="00000000" w:rsidRDefault="00531380" w:rsidP="007F291A">
      <w:pPr>
        <w:widowControl/>
        <w:spacing w:line="540" w:lineRule="exact"/>
        <w:ind w:firstLineChars="499" w:firstLine="2605"/>
        <w:jc w:val="left"/>
        <w:rPr>
          <w:rFonts w:ascii="黑体" w:eastAsia="黑体" w:hAnsi="黑体" w:cs="Arial" w:hint="eastAsia"/>
          <w:b/>
          <w:kern w:val="0"/>
          <w:sz w:val="52"/>
          <w:szCs w:val="52"/>
        </w:rPr>
      </w:pPr>
    </w:p>
    <w:p w:rsidR="00000000" w:rsidRDefault="00531380" w:rsidP="007F291A">
      <w:pPr>
        <w:widowControl/>
        <w:spacing w:line="540" w:lineRule="exact"/>
        <w:ind w:firstLineChars="500" w:firstLine="2610"/>
        <w:jc w:val="left"/>
        <w:rPr>
          <w:rFonts w:ascii="黑体" w:eastAsia="黑体" w:hAnsi="黑体" w:cs="Arial"/>
          <w:b/>
          <w:kern w:val="0"/>
          <w:sz w:val="52"/>
          <w:szCs w:val="52"/>
        </w:rPr>
      </w:pPr>
      <w:r>
        <w:rPr>
          <w:rFonts w:ascii="黑体" w:eastAsia="黑体" w:hAnsi="黑体" w:cs="Arial" w:hint="eastAsia"/>
          <w:b/>
          <w:kern w:val="0"/>
          <w:sz w:val="52"/>
          <w:szCs w:val="52"/>
        </w:rPr>
        <w:t>人才培养方案</w:t>
      </w:r>
    </w:p>
    <w:p w:rsidR="00000000" w:rsidRDefault="00531380" w:rsidP="007F291A">
      <w:pPr>
        <w:widowControl/>
        <w:spacing w:line="540" w:lineRule="exact"/>
        <w:ind w:firstLineChars="298" w:firstLine="1436"/>
        <w:jc w:val="left"/>
        <w:rPr>
          <w:rFonts w:ascii="黑体" w:eastAsia="黑体" w:hAnsi="黑体" w:cs="Arial" w:hint="eastAsia"/>
          <w:b/>
          <w:kern w:val="0"/>
          <w:sz w:val="48"/>
          <w:szCs w:val="48"/>
        </w:rPr>
      </w:pPr>
    </w:p>
    <w:p w:rsidR="00000000" w:rsidRDefault="00531380">
      <w:pPr>
        <w:widowControl/>
        <w:spacing w:line="540" w:lineRule="exact"/>
        <w:jc w:val="left"/>
        <w:rPr>
          <w:rFonts w:ascii="黑体" w:eastAsia="黑体" w:hAnsi="黑体" w:cs="Arial" w:hint="eastAsia"/>
          <w:b/>
          <w:kern w:val="0"/>
          <w:sz w:val="48"/>
          <w:szCs w:val="48"/>
        </w:rPr>
      </w:pPr>
    </w:p>
    <w:p w:rsidR="00000000" w:rsidRDefault="00531380" w:rsidP="007F291A">
      <w:pPr>
        <w:widowControl/>
        <w:spacing w:line="540" w:lineRule="exact"/>
        <w:ind w:firstLineChars="200" w:firstLine="964"/>
        <w:jc w:val="left"/>
        <w:rPr>
          <w:rFonts w:ascii="黑体" w:eastAsia="黑体" w:hAnsi="黑体" w:cs="Arial"/>
          <w:b/>
          <w:kern w:val="0"/>
          <w:sz w:val="48"/>
          <w:szCs w:val="48"/>
        </w:rPr>
      </w:pPr>
      <w:r>
        <w:rPr>
          <w:rFonts w:ascii="黑体" w:eastAsia="黑体" w:hAnsi="黑体" w:cs="Arial"/>
          <w:b/>
          <w:kern w:val="0"/>
          <w:sz w:val="48"/>
          <w:szCs w:val="48"/>
        </w:rPr>
        <w:t xml:space="preserve">  </w:t>
      </w:r>
    </w:p>
    <w:p w:rsidR="00000000" w:rsidRDefault="00531380" w:rsidP="007F291A">
      <w:pPr>
        <w:widowControl/>
        <w:spacing w:line="540" w:lineRule="exact"/>
        <w:ind w:firstLineChars="200" w:firstLine="883"/>
        <w:jc w:val="left"/>
        <w:rPr>
          <w:rFonts w:ascii="Arial" w:hAnsi="Arial" w:cs="Arial" w:hint="eastAsia"/>
          <w:b/>
          <w:kern w:val="0"/>
          <w:sz w:val="44"/>
          <w:szCs w:val="44"/>
        </w:rPr>
      </w:pPr>
    </w:p>
    <w:p w:rsidR="00000000" w:rsidRDefault="00531380" w:rsidP="007F291A">
      <w:pPr>
        <w:widowControl/>
        <w:spacing w:line="540" w:lineRule="exact"/>
        <w:ind w:firstLineChars="200" w:firstLine="883"/>
        <w:jc w:val="left"/>
        <w:rPr>
          <w:rFonts w:ascii="Arial" w:hAnsi="Arial" w:cs="Arial" w:hint="eastAsia"/>
          <w:b/>
          <w:kern w:val="0"/>
          <w:sz w:val="44"/>
          <w:szCs w:val="44"/>
        </w:rPr>
      </w:pPr>
    </w:p>
    <w:p w:rsidR="00000000" w:rsidRDefault="00531380" w:rsidP="007F291A">
      <w:pPr>
        <w:widowControl/>
        <w:spacing w:line="540" w:lineRule="exact"/>
        <w:ind w:firstLineChars="200" w:firstLine="883"/>
        <w:jc w:val="left"/>
        <w:rPr>
          <w:rFonts w:ascii="Arial" w:hAnsi="Arial" w:cs="Arial" w:hint="eastAsia"/>
          <w:b/>
          <w:kern w:val="0"/>
          <w:sz w:val="44"/>
          <w:szCs w:val="44"/>
        </w:rPr>
      </w:pPr>
    </w:p>
    <w:p w:rsidR="00000000" w:rsidRDefault="00531380" w:rsidP="007F291A">
      <w:pPr>
        <w:widowControl/>
        <w:spacing w:line="540" w:lineRule="exact"/>
        <w:ind w:firstLineChars="200" w:firstLine="883"/>
        <w:jc w:val="left"/>
        <w:rPr>
          <w:rFonts w:ascii="Arial" w:hAnsi="Arial" w:cs="Arial" w:hint="eastAsia"/>
          <w:b/>
          <w:kern w:val="0"/>
          <w:sz w:val="44"/>
          <w:szCs w:val="44"/>
        </w:rPr>
      </w:pPr>
    </w:p>
    <w:p w:rsidR="00000000" w:rsidRDefault="00531380" w:rsidP="007F291A">
      <w:pPr>
        <w:widowControl/>
        <w:spacing w:line="540" w:lineRule="exact"/>
        <w:ind w:firstLineChars="200" w:firstLine="883"/>
        <w:jc w:val="left"/>
        <w:rPr>
          <w:rFonts w:ascii="Arial" w:hAnsi="Arial" w:cs="Arial" w:hint="eastAsia"/>
          <w:b/>
          <w:kern w:val="0"/>
          <w:sz w:val="44"/>
          <w:szCs w:val="44"/>
        </w:rPr>
      </w:pPr>
    </w:p>
    <w:p w:rsidR="00000000" w:rsidRDefault="00531380" w:rsidP="007F291A">
      <w:pPr>
        <w:widowControl/>
        <w:spacing w:line="540" w:lineRule="exact"/>
        <w:ind w:firstLineChars="200" w:firstLine="883"/>
        <w:jc w:val="left"/>
        <w:rPr>
          <w:rFonts w:ascii="Arial" w:hAnsi="Arial" w:cs="Arial" w:hint="eastAsia"/>
          <w:b/>
          <w:kern w:val="0"/>
          <w:sz w:val="44"/>
          <w:szCs w:val="44"/>
        </w:rPr>
      </w:pPr>
    </w:p>
    <w:p w:rsidR="00000000" w:rsidRDefault="00531380" w:rsidP="007F291A">
      <w:pPr>
        <w:widowControl/>
        <w:spacing w:line="540" w:lineRule="exact"/>
        <w:ind w:firstLineChars="200" w:firstLine="883"/>
        <w:jc w:val="left"/>
        <w:rPr>
          <w:rFonts w:ascii="Arial" w:hAnsi="Arial" w:cs="Arial" w:hint="eastAsia"/>
          <w:b/>
          <w:kern w:val="0"/>
          <w:sz w:val="44"/>
          <w:szCs w:val="44"/>
        </w:rPr>
      </w:pPr>
    </w:p>
    <w:p w:rsidR="00000000" w:rsidRDefault="00531380" w:rsidP="007F291A">
      <w:pPr>
        <w:widowControl/>
        <w:spacing w:line="540" w:lineRule="exact"/>
        <w:ind w:firstLineChars="200" w:firstLine="883"/>
        <w:jc w:val="left"/>
        <w:rPr>
          <w:rFonts w:ascii="Arial" w:hAnsi="Arial" w:cs="Arial" w:hint="eastAsia"/>
          <w:b/>
          <w:kern w:val="0"/>
          <w:sz w:val="44"/>
          <w:szCs w:val="44"/>
        </w:rPr>
      </w:pPr>
    </w:p>
    <w:p w:rsidR="00000000" w:rsidRDefault="00531380" w:rsidP="007F291A">
      <w:pPr>
        <w:widowControl/>
        <w:spacing w:line="540" w:lineRule="exact"/>
        <w:ind w:firstLineChars="298" w:firstLine="1077"/>
        <w:jc w:val="left"/>
        <w:rPr>
          <w:rFonts w:ascii="Arial" w:hAnsi="Arial" w:cs="Arial" w:hint="eastAsia"/>
          <w:b/>
          <w:kern w:val="0"/>
          <w:sz w:val="36"/>
          <w:szCs w:val="36"/>
        </w:rPr>
      </w:pPr>
    </w:p>
    <w:p w:rsidR="00000000" w:rsidRDefault="00531380" w:rsidP="007F291A">
      <w:pPr>
        <w:widowControl/>
        <w:spacing w:line="540" w:lineRule="exact"/>
        <w:ind w:firstLineChars="298" w:firstLine="1077"/>
        <w:jc w:val="left"/>
        <w:rPr>
          <w:rFonts w:ascii="Arial" w:hAnsi="Arial" w:cs="Arial" w:hint="eastAsia"/>
          <w:b/>
          <w:kern w:val="0"/>
          <w:sz w:val="36"/>
          <w:szCs w:val="36"/>
        </w:rPr>
      </w:pPr>
    </w:p>
    <w:p w:rsidR="00000000" w:rsidRDefault="00531380" w:rsidP="007F291A">
      <w:pPr>
        <w:widowControl/>
        <w:spacing w:line="540" w:lineRule="exact"/>
        <w:ind w:firstLineChars="298" w:firstLine="1077"/>
        <w:jc w:val="left"/>
        <w:rPr>
          <w:rFonts w:ascii="Arial" w:hAnsi="Arial" w:cs="Arial" w:hint="eastAsia"/>
          <w:b/>
          <w:kern w:val="0"/>
          <w:sz w:val="36"/>
          <w:szCs w:val="36"/>
        </w:rPr>
      </w:pPr>
    </w:p>
    <w:p w:rsidR="00000000" w:rsidRDefault="00531380" w:rsidP="007F291A">
      <w:pPr>
        <w:widowControl/>
        <w:spacing w:line="540" w:lineRule="exact"/>
        <w:ind w:firstLineChars="298" w:firstLine="1077"/>
        <w:jc w:val="left"/>
        <w:rPr>
          <w:rFonts w:ascii="Arial" w:hAnsi="Arial" w:cs="Arial" w:hint="eastAsia"/>
          <w:b/>
          <w:kern w:val="0"/>
          <w:sz w:val="36"/>
          <w:szCs w:val="36"/>
        </w:rPr>
      </w:pPr>
      <w:r>
        <w:rPr>
          <w:rFonts w:ascii="Arial" w:hAnsi="Arial" w:cs="Arial" w:hint="eastAsia"/>
          <w:b/>
          <w:kern w:val="0"/>
          <w:sz w:val="36"/>
          <w:szCs w:val="36"/>
        </w:rPr>
        <w:t>湖南吉利汽车职业技术学院汽车</w:t>
      </w:r>
      <w:r>
        <w:rPr>
          <w:rFonts w:ascii="Arial" w:hAnsi="Arial" w:cs="Arial" w:hint="eastAsia"/>
          <w:b/>
          <w:kern w:val="0"/>
          <w:sz w:val="36"/>
          <w:szCs w:val="36"/>
        </w:rPr>
        <w:t>电子</w:t>
      </w:r>
      <w:r>
        <w:rPr>
          <w:rFonts w:ascii="Arial" w:hAnsi="Arial" w:cs="Arial" w:hint="eastAsia"/>
          <w:b/>
          <w:kern w:val="0"/>
          <w:sz w:val="36"/>
          <w:szCs w:val="36"/>
        </w:rPr>
        <w:t>系</w:t>
      </w:r>
    </w:p>
    <w:p w:rsidR="00000000" w:rsidRDefault="00531380" w:rsidP="007F291A">
      <w:pPr>
        <w:widowControl/>
        <w:spacing w:line="540" w:lineRule="exact"/>
        <w:ind w:firstLineChars="200" w:firstLine="883"/>
        <w:jc w:val="left"/>
        <w:rPr>
          <w:rFonts w:ascii="宋体" w:hAnsi="宋体" w:cs="Arial" w:hint="eastAsia"/>
          <w:b/>
          <w:kern w:val="0"/>
          <w:sz w:val="36"/>
          <w:szCs w:val="36"/>
        </w:rPr>
      </w:pPr>
      <w:r>
        <w:rPr>
          <w:rFonts w:ascii="Arial" w:hAnsi="Arial" w:cs="Arial" w:hint="eastAsia"/>
          <w:b/>
          <w:kern w:val="0"/>
          <w:sz w:val="44"/>
          <w:szCs w:val="44"/>
        </w:rPr>
        <w:t xml:space="preserve">    </w:t>
      </w:r>
      <w:r>
        <w:rPr>
          <w:rFonts w:ascii="宋体" w:hAnsi="宋体" w:cs="Arial" w:hint="eastAsia"/>
          <w:b/>
          <w:kern w:val="0"/>
          <w:sz w:val="36"/>
          <w:szCs w:val="36"/>
        </w:rPr>
        <w:t xml:space="preserve">          201</w:t>
      </w:r>
      <w:r w:rsidR="007F291A">
        <w:rPr>
          <w:rFonts w:ascii="宋体" w:hAnsi="宋体" w:cs="Arial" w:hint="eastAsia"/>
          <w:b/>
          <w:kern w:val="0"/>
          <w:sz w:val="36"/>
          <w:szCs w:val="36"/>
        </w:rPr>
        <w:t>7</w:t>
      </w:r>
      <w:r>
        <w:rPr>
          <w:rFonts w:ascii="宋体" w:hAnsi="宋体" w:cs="Arial" w:hint="eastAsia"/>
          <w:b/>
          <w:kern w:val="0"/>
          <w:sz w:val="36"/>
          <w:szCs w:val="36"/>
        </w:rPr>
        <w:t>.</w:t>
      </w:r>
      <w:r>
        <w:rPr>
          <w:rFonts w:ascii="宋体" w:hAnsi="宋体" w:cs="Arial" w:hint="eastAsia"/>
          <w:b/>
          <w:kern w:val="0"/>
          <w:sz w:val="36"/>
          <w:szCs w:val="36"/>
        </w:rPr>
        <w:t>9</w:t>
      </w:r>
    </w:p>
    <w:p w:rsidR="00000000" w:rsidRDefault="00531380" w:rsidP="007F291A">
      <w:pPr>
        <w:widowControl/>
        <w:spacing w:line="540" w:lineRule="exact"/>
        <w:ind w:firstLineChars="200" w:firstLine="883"/>
        <w:jc w:val="left"/>
        <w:rPr>
          <w:rFonts w:ascii="宋体" w:hAnsi="宋体" w:cs="Arial" w:hint="eastAsia"/>
          <w:b/>
          <w:kern w:val="0"/>
          <w:sz w:val="44"/>
          <w:szCs w:val="44"/>
        </w:rPr>
      </w:pPr>
    </w:p>
    <w:p w:rsidR="00000000" w:rsidRDefault="00531380" w:rsidP="007F291A">
      <w:pPr>
        <w:widowControl/>
        <w:spacing w:line="540" w:lineRule="exact"/>
        <w:ind w:firstLineChars="200" w:firstLine="883"/>
        <w:jc w:val="left"/>
        <w:rPr>
          <w:rFonts w:ascii="Arial" w:hAnsi="Arial" w:cs="Arial" w:hint="eastAsia"/>
          <w:b/>
          <w:kern w:val="0"/>
          <w:sz w:val="44"/>
          <w:szCs w:val="44"/>
        </w:rPr>
      </w:pPr>
    </w:p>
    <w:p w:rsidR="00000000" w:rsidRDefault="00531380">
      <w:pPr>
        <w:widowControl/>
        <w:adjustRightInd w:val="0"/>
        <w:snapToGrid w:val="0"/>
        <w:spacing w:line="360" w:lineRule="auto"/>
        <w:rPr>
          <w:rFonts w:ascii="仿宋_GB2312" w:hAnsi="宋体" w:hint="eastAsia"/>
          <w:b/>
          <w:bCs/>
          <w:sz w:val="24"/>
        </w:rPr>
      </w:pPr>
    </w:p>
    <w:p w:rsidR="00000000" w:rsidRDefault="00531380">
      <w:pPr>
        <w:widowControl/>
        <w:adjustRightInd w:val="0"/>
        <w:snapToGrid w:val="0"/>
        <w:spacing w:line="360" w:lineRule="auto"/>
        <w:rPr>
          <w:rFonts w:ascii="仿宋_GB2312" w:hAnsi="宋体" w:hint="eastAsia"/>
          <w:b/>
          <w:sz w:val="24"/>
        </w:rPr>
      </w:pPr>
      <w:r>
        <w:rPr>
          <w:rFonts w:ascii="仿宋_GB2312" w:hAnsi="宋体" w:hint="eastAsia"/>
          <w:b/>
          <w:bCs/>
          <w:sz w:val="24"/>
        </w:rPr>
        <w:lastRenderedPageBreak/>
        <w:t>一、</w:t>
      </w:r>
      <w:r>
        <w:rPr>
          <w:rFonts w:ascii="仿宋_GB2312" w:hAnsi="宋体" w:hint="eastAsia"/>
          <w:b/>
          <w:sz w:val="24"/>
        </w:rPr>
        <w:t>专业名称</w:t>
      </w:r>
      <w:r>
        <w:rPr>
          <w:rFonts w:ascii="仿宋_GB2312" w:hAnsi="宋体" w:hint="eastAsia"/>
          <w:b/>
          <w:sz w:val="24"/>
        </w:rPr>
        <w:t xml:space="preserve"> </w:t>
      </w:r>
    </w:p>
    <w:p w:rsidR="00000000" w:rsidRDefault="00531380">
      <w:pPr>
        <w:widowControl/>
        <w:adjustRightInd w:val="0"/>
        <w:snapToGrid w:val="0"/>
        <w:spacing w:line="360" w:lineRule="auto"/>
        <w:ind w:firstLineChars="200" w:firstLine="480"/>
        <w:rPr>
          <w:rFonts w:ascii="仿宋_GB2312" w:hint="eastAsia"/>
          <w:bCs/>
          <w:sz w:val="24"/>
        </w:rPr>
      </w:pPr>
      <w:r>
        <w:rPr>
          <w:rFonts w:ascii="仿宋_GB2312" w:hint="eastAsia"/>
          <w:sz w:val="24"/>
        </w:rPr>
        <w:t>工业机器人</w:t>
      </w:r>
      <w:r>
        <w:rPr>
          <w:rFonts w:ascii="仿宋_GB2312" w:hint="eastAsia"/>
          <w:bCs/>
          <w:sz w:val="24"/>
        </w:rPr>
        <w:t>技术</w:t>
      </w:r>
    </w:p>
    <w:p w:rsidR="00000000" w:rsidRDefault="00531380">
      <w:pPr>
        <w:widowControl/>
        <w:adjustRightInd w:val="0"/>
        <w:snapToGrid w:val="0"/>
        <w:spacing w:line="360" w:lineRule="auto"/>
        <w:rPr>
          <w:rFonts w:ascii="仿宋_GB2312" w:hAnsi="宋体" w:hint="eastAsia"/>
          <w:b/>
          <w:sz w:val="24"/>
        </w:rPr>
      </w:pPr>
      <w:r>
        <w:rPr>
          <w:rFonts w:ascii="仿宋_GB2312" w:hAnsi="宋体" w:hint="eastAsia"/>
          <w:b/>
          <w:sz w:val="24"/>
        </w:rPr>
        <w:t>二、专业代码</w:t>
      </w:r>
    </w:p>
    <w:p w:rsidR="00000000" w:rsidRDefault="00531380">
      <w:pPr>
        <w:widowControl/>
        <w:adjustRightInd w:val="0"/>
        <w:snapToGrid w:val="0"/>
        <w:spacing w:line="360" w:lineRule="auto"/>
        <w:ind w:firstLineChars="200" w:firstLine="420"/>
        <w:jc w:val="left"/>
        <w:rPr>
          <w:rFonts w:ascii="仿宋_GB2312" w:hAnsi="宋体" w:hint="eastAsia"/>
          <w:sz w:val="24"/>
        </w:rPr>
      </w:pPr>
      <w:r>
        <w:rPr>
          <w:kern w:val="0"/>
          <w:szCs w:val="21"/>
        </w:rPr>
        <w:t>560</w:t>
      </w:r>
      <w:r>
        <w:rPr>
          <w:rFonts w:hint="eastAsia"/>
          <w:kern w:val="0"/>
          <w:szCs w:val="21"/>
        </w:rPr>
        <w:t>309</w:t>
      </w:r>
    </w:p>
    <w:p w:rsidR="00000000" w:rsidRDefault="00531380">
      <w:pPr>
        <w:adjustRightInd w:val="0"/>
        <w:snapToGrid w:val="0"/>
        <w:spacing w:line="360" w:lineRule="auto"/>
        <w:rPr>
          <w:rFonts w:ascii="仿宋_GB2312" w:hAnsi="宋体" w:hint="eastAsia"/>
          <w:b/>
          <w:bCs/>
          <w:sz w:val="24"/>
        </w:rPr>
      </w:pPr>
      <w:r>
        <w:rPr>
          <w:rFonts w:ascii="仿宋_GB2312" w:hAnsi="宋体" w:hint="eastAsia"/>
          <w:b/>
          <w:bCs/>
          <w:sz w:val="24"/>
        </w:rPr>
        <w:t>三、招生对象</w:t>
      </w:r>
    </w:p>
    <w:p w:rsidR="00000000" w:rsidRDefault="00531380">
      <w:pPr>
        <w:adjustRightInd w:val="0"/>
        <w:snapToGrid w:val="0"/>
        <w:spacing w:line="360" w:lineRule="auto"/>
        <w:ind w:firstLineChars="200" w:firstLine="480"/>
        <w:rPr>
          <w:rFonts w:ascii="仿宋_GB2312" w:hAnsi="宋体" w:hint="eastAsia"/>
          <w:bCs/>
          <w:sz w:val="24"/>
        </w:rPr>
      </w:pPr>
      <w:r>
        <w:rPr>
          <w:rFonts w:ascii="仿宋_GB2312" w:hAnsi="宋体" w:hint="eastAsia"/>
          <w:sz w:val="24"/>
        </w:rPr>
        <w:t>普通</w:t>
      </w:r>
      <w:r>
        <w:rPr>
          <w:rFonts w:ascii="仿宋_GB2312" w:hAnsi="宋体" w:hint="eastAsia"/>
          <w:sz w:val="24"/>
        </w:rPr>
        <w:t>高中</w:t>
      </w:r>
      <w:r>
        <w:rPr>
          <w:rFonts w:ascii="仿宋_GB2312" w:hAnsi="宋体" w:hint="eastAsia"/>
          <w:sz w:val="24"/>
        </w:rPr>
        <w:t>毕业生</w:t>
      </w:r>
    </w:p>
    <w:p w:rsidR="00000000" w:rsidRDefault="00531380">
      <w:pPr>
        <w:widowControl/>
        <w:adjustRightInd w:val="0"/>
        <w:snapToGrid w:val="0"/>
        <w:spacing w:line="360" w:lineRule="auto"/>
        <w:rPr>
          <w:rFonts w:ascii="仿宋_GB2312" w:hAnsi="宋体" w:hint="eastAsia"/>
          <w:b/>
          <w:sz w:val="24"/>
        </w:rPr>
      </w:pPr>
      <w:r>
        <w:rPr>
          <w:rFonts w:ascii="仿宋_GB2312" w:hAnsi="宋体" w:hint="eastAsia"/>
          <w:b/>
          <w:sz w:val="24"/>
        </w:rPr>
        <w:t>四、学制与学历</w:t>
      </w:r>
    </w:p>
    <w:p w:rsidR="00000000" w:rsidRDefault="00531380">
      <w:pPr>
        <w:widowControl/>
        <w:adjustRightInd w:val="0"/>
        <w:snapToGrid w:val="0"/>
        <w:spacing w:line="360" w:lineRule="auto"/>
        <w:ind w:firstLineChars="200" w:firstLine="480"/>
        <w:rPr>
          <w:rFonts w:ascii="仿宋_GB2312" w:hAnsi="宋体" w:hint="eastAsia"/>
          <w:b/>
          <w:sz w:val="24"/>
        </w:rPr>
      </w:pPr>
      <w:r>
        <w:rPr>
          <w:rFonts w:ascii="仿宋_GB2312" w:hAnsi="宋体" w:hint="eastAsia"/>
          <w:sz w:val="24"/>
        </w:rPr>
        <w:t>三年</w:t>
      </w:r>
      <w:r>
        <w:rPr>
          <w:rFonts w:ascii="仿宋_GB2312" w:hAnsi="宋体" w:hint="eastAsia"/>
          <w:sz w:val="24"/>
        </w:rPr>
        <w:t>制，高职专科</w:t>
      </w:r>
    </w:p>
    <w:p w:rsidR="00000000" w:rsidRDefault="00531380">
      <w:pPr>
        <w:widowControl/>
        <w:adjustRightInd w:val="0"/>
        <w:snapToGrid w:val="0"/>
        <w:spacing w:line="360" w:lineRule="auto"/>
        <w:rPr>
          <w:rFonts w:ascii="仿宋_GB2312" w:hAnsi="宋体" w:hint="eastAsia"/>
          <w:b/>
          <w:sz w:val="24"/>
        </w:rPr>
      </w:pPr>
      <w:r>
        <w:rPr>
          <w:rFonts w:ascii="仿宋_GB2312" w:hAnsi="宋体" w:hint="eastAsia"/>
          <w:b/>
          <w:sz w:val="24"/>
        </w:rPr>
        <w:t>五</w:t>
      </w:r>
      <w:r>
        <w:rPr>
          <w:rFonts w:ascii="仿宋_GB2312" w:hAnsi="宋体" w:hint="eastAsia"/>
          <w:b/>
          <w:sz w:val="24"/>
        </w:rPr>
        <w:t>、</w:t>
      </w:r>
      <w:r>
        <w:rPr>
          <w:rFonts w:ascii="仿宋_GB2312" w:hAnsi="宋体" w:hint="eastAsia"/>
          <w:b/>
          <w:sz w:val="24"/>
        </w:rPr>
        <w:t>就业面向</w:t>
      </w:r>
    </w:p>
    <w:p w:rsidR="00000000" w:rsidRDefault="00531380">
      <w:pPr>
        <w:widowControl/>
        <w:adjustRightInd w:val="0"/>
        <w:snapToGrid w:val="0"/>
        <w:spacing w:line="360" w:lineRule="auto"/>
        <w:ind w:firstLineChars="200" w:firstLine="480"/>
        <w:rPr>
          <w:rFonts w:ascii="仿宋_GB2312" w:hAnsi="宋体" w:hint="eastAsia"/>
          <w:sz w:val="24"/>
        </w:rPr>
      </w:pPr>
      <w:r>
        <w:rPr>
          <w:rFonts w:ascii="仿宋_GB2312" w:hAnsi="宋体" w:hint="eastAsia"/>
          <w:sz w:val="24"/>
        </w:rPr>
        <w:t>1</w:t>
      </w:r>
      <w:r>
        <w:rPr>
          <w:rFonts w:ascii="仿宋_GB2312" w:hAnsi="宋体" w:hint="eastAsia"/>
          <w:sz w:val="24"/>
        </w:rPr>
        <w:t>、就业领域：汽车制造、汽车零部件制造、机电设备制造、工程机械、石油化工、食品等行业，从事自动线和生产装备的电气自动化设备的安装、调试、运行和维护工作。</w:t>
      </w:r>
    </w:p>
    <w:p w:rsidR="00000000" w:rsidRDefault="00531380">
      <w:pPr>
        <w:widowControl/>
        <w:adjustRightInd w:val="0"/>
        <w:snapToGrid w:val="0"/>
        <w:spacing w:line="360" w:lineRule="auto"/>
        <w:ind w:firstLineChars="200" w:firstLine="480"/>
        <w:rPr>
          <w:rFonts w:ascii="仿宋_GB2312" w:hAnsi="宋体" w:hint="eastAsia"/>
          <w:sz w:val="24"/>
        </w:rPr>
      </w:pPr>
      <w:r>
        <w:rPr>
          <w:rFonts w:ascii="仿宋_GB2312" w:hAnsi="宋体" w:hint="eastAsia"/>
          <w:sz w:val="24"/>
        </w:rPr>
        <w:t>2</w:t>
      </w:r>
      <w:r>
        <w:rPr>
          <w:rFonts w:ascii="仿宋_GB2312" w:hAnsi="宋体" w:hint="eastAsia"/>
          <w:sz w:val="24"/>
        </w:rPr>
        <w:t>、初始工作岗位：工业机器人操作，生产线安装、调制的岗位等。</w:t>
      </w:r>
    </w:p>
    <w:p w:rsidR="00000000" w:rsidRDefault="00531380">
      <w:pPr>
        <w:widowControl/>
        <w:adjustRightInd w:val="0"/>
        <w:snapToGrid w:val="0"/>
        <w:spacing w:line="360" w:lineRule="auto"/>
        <w:ind w:firstLineChars="200" w:firstLine="480"/>
        <w:rPr>
          <w:rFonts w:ascii="仿宋_GB2312" w:hAnsi="宋体" w:hint="eastAsia"/>
          <w:sz w:val="24"/>
        </w:rPr>
      </w:pPr>
      <w:r>
        <w:rPr>
          <w:rFonts w:ascii="仿宋_GB2312" w:hAnsi="宋体" w:hint="eastAsia"/>
          <w:sz w:val="24"/>
        </w:rPr>
        <w:t>3</w:t>
      </w:r>
      <w:r>
        <w:rPr>
          <w:rFonts w:ascii="仿宋_GB2312" w:hAnsi="宋体" w:hint="eastAsia"/>
          <w:sz w:val="24"/>
        </w:rPr>
        <w:t>、可升迁的职业岗位：工业机器人生产线的维护、维修，简单机器人系统的开发、设计等岗位。</w:t>
      </w:r>
    </w:p>
    <w:p w:rsidR="00000000" w:rsidRDefault="00531380">
      <w:pPr>
        <w:widowControl/>
        <w:adjustRightInd w:val="0"/>
        <w:snapToGrid w:val="0"/>
        <w:spacing w:line="360" w:lineRule="auto"/>
        <w:rPr>
          <w:rFonts w:ascii="仿宋_GB2312" w:hAnsi="宋体" w:hint="eastAsia"/>
          <w:b/>
          <w:sz w:val="24"/>
        </w:rPr>
      </w:pPr>
      <w:r>
        <w:rPr>
          <w:rFonts w:ascii="仿宋_GB2312" w:hAnsi="宋体" w:hint="eastAsia"/>
          <w:b/>
          <w:sz w:val="24"/>
        </w:rPr>
        <w:t>六</w:t>
      </w:r>
      <w:r>
        <w:rPr>
          <w:rFonts w:ascii="仿宋_GB2312" w:hAnsi="宋体" w:hint="eastAsia"/>
          <w:b/>
          <w:sz w:val="24"/>
        </w:rPr>
        <w:t>、培养目标</w:t>
      </w:r>
    </w:p>
    <w:p w:rsidR="00000000" w:rsidRDefault="00531380">
      <w:pPr>
        <w:widowControl/>
        <w:adjustRightInd w:val="0"/>
        <w:snapToGrid w:val="0"/>
        <w:spacing w:line="360" w:lineRule="auto"/>
        <w:ind w:firstLineChars="200" w:firstLine="480"/>
        <w:rPr>
          <w:rFonts w:ascii="仿宋_GB2312" w:hAnsi="宋体" w:hint="eastAsia"/>
          <w:sz w:val="24"/>
        </w:rPr>
      </w:pPr>
      <w:r>
        <w:rPr>
          <w:rFonts w:ascii="仿宋_GB2312" w:hAnsi="宋体" w:hint="eastAsia"/>
          <w:sz w:val="24"/>
        </w:rPr>
        <w:t>培养掌握工业机器人应用与维护专业的基础理论和操作技能，能独立从事大型机电设备、工业机器人应用系统的安装、调试、编程、维修、运行与管理等方面的工作任务；具有较好的实践经验，能进行生产管理具有创新精神和创业意识的高技能人才。</w:t>
      </w:r>
    </w:p>
    <w:p w:rsidR="00000000" w:rsidRDefault="00531380">
      <w:pPr>
        <w:widowControl/>
        <w:adjustRightInd w:val="0"/>
        <w:snapToGrid w:val="0"/>
        <w:spacing w:line="360" w:lineRule="auto"/>
        <w:ind w:firstLineChars="50" w:firstLine="120"/>
        <w:rPr>
          <w:rFonts w:ascii="仿宋_GB2312" w:hAnsi="宋体" w:hint="eastAsia"/>
          <w:b/>
          <w:sz w:val="24"/>
        </w:rPr>
      </w:pPr>
      <w:r>
        <w:rPr>
          <w:rFonts w:ascii="仿宋_GB2312" w:hAnsi="宋体" w:hint="eastAsia"/>
          <w:b/>
          <w:sz w:val="24"/>
        </w:rPr>
        <w:t>七、职业资格证书</w:t>
      </w:r>
    </w:p>
    <w:p w:rsidR="00000000" w:rsidRDefault="00531380" w:rsidP="007F291A">
      <w:pPr>
        <w:widowControl/>
        <w:adjustRightInd w:val="0"/>
        <w:snapToGrid w:val="0"/>
        <w:spacing w:line="360" w:lineRule="auto"/>
        <w:ind w:firstLineChars="49" w:firstLine="118"/>
        <w:rPr>
          <w:rFonts w:ascii="宋体" w:hAnsi="宋体" w:cs="宋体" w:hint="eastAsia"/>
          <w:sz w:val="24"/>
        </w:rPr>
      </w:pPr>
      <w:r>
        <w:rPr>
          <w:rFonts w:ascii="宋体" w:hAnsi="宋体" w:cs="宋体" w:hint="eastAsia"/>
          <w:sz w:val="24"/>
        </w:rPr>
        <w:t xml:space="preserve">   </w:t>
      </w:r>
      <w:r>
        <w:rPr>
          <w:rFonts w:ascii="宋体" w:hAnsi="宋体" w:cs="宋体" w:hint="eastAsia"/>
          <w:sz w:val="24"/>
        </w:rPr>
        <w:t>机器人操作技师、电工操作证、可编程序控制系统（</w:t>
      </w:r>
      <w:r>
        <w:rPr>
          <w:rFonts w:ascii="宋体" w:hAnsi="宋体" w:cs="宋体" w:hint="eastAsia"/>
          <w:sz w:val="24"/>
        </w:rPr>
        <w:t>PLC</w:t>
      </w:r>
      <w:r>
        <w:rPr>
          <w:rFonts w:ascii="宋体" w:hAnsi="宋体" w:cs="宋体" w:hint="eastAsia"/>
          <w:sz w:val="24"/>
        </w:rPr>
        <w:t>）四等证书。</w:t>
      </w:r>
    </w:p>
    <w:p w:rsidR="00000000" w:rsidRDefault="00531380" w:rsidP="007F291A">
      <w:pPr>
        <w:widowControl/>
        <w:adjustRightInd w:val="0"/>
        <w:snapToGrid w:val="0"/>
        <w:spacing w:line="360" w:lineRule="auto"/>
        <w:ind w:firstLineChars="49" w:firstLine="118"/>
        <w:rPr>
          <w:rFonts w:ascii="仿宋_GB2312" w:hAnsi="宋体" w:hint="eastAsia"/>
          <w:b/>
          <w:sz w:val="24"/>
        </w:rPr>
      </w:pPr>
      <w:r>
        <w:rPr>
          <w:rFonts w:ascii="仿宋_GB2312" w:hAnsi="宋体" w:hint="eastAsia"/>
          <w:b/>
          <w:sz w:val="24"/>
        </w:rPr>
        <w:t>八、课程结构及学时安排</w:t>
      </w:r>
    </w:p>
    <w:p w:rsidR="00000000" w:rsidRDefault="00531380">
      <w:pPr>
        <w:widowControl/>
        <w:adjustRightInd w:val="0"/>
        <w:snapToGrid w:val="0"/>
        <w:spacing w:line="360" w:lineRule="auto"/>
        <w:rPr>
          <w:rFonts w:ascii="仿宋_GB2312" w:hAnsi="宋体" w:hint="eastAsia"/>
          <w:b/>
          <w:sz w:val="24"/>
        </w:rPr>
      </w:pPr>
      <w:r>
        <w:rPr>
          <w:rFonts w:ascii="仿宋_GB2312" w:hAnsi="宋体" w:hint="eastAsia"/>
          <w:sz w:val="24"/>
        </w:rPr>
        <w:t xml:space="preserve">    </w:t>
      </w:r>
      <w:r>
        <w:rPr>
          <w:rFonts w:ascii="仿宋_GB2312" w:hAnsi="宋体" w:hint="eastAsia"/>
          <w:sz w:val="24"/>
        </w:rPr>
        <w:t>工业机器人技术专业的课程体系由公共课、专业理论课和专业实践课三大</w:t>
      </w:r>
      <w:r>
        <w:rPr>
          <w:rFonts w:ascii="仿宋_GB2312" w:hAnsi="宋体" w:hint="eastAsia"/>
          <w:sz w:val="24"/>
        </w:rPr>
        <w:t>块构成，每一课程板块中又分为选修和必修两种。根据高职教育的特点，专业理论课和专业实践应</w:t>
      </w:r>
      <w:r>
        <w:rPr>
          <w:rFonts w:ascii="仿宋_GB2312" w:hAnsi="宋体" w:hint="eastAsia"/>
          <w:sz w:val="24"/>
        </w:rPr>
        <w:t>1:1</w:t>
      </w:r>
      <w:r>
        <w:rPr>
          <w:rFonts w:ascii="仿宋_GB2312" w:hAnsi="宋体" w:hint="eastAsia"/>
          <w:sz w:val="24"/>
        </w:rPr>
        <w:t>，考虑到汽车检测与维修专业的特点，以及学生普适性能力的提升，本专业的专业实践课占专业课时总数的</w:t>
      </w:r>
      <w:r>
        <w:rPr>
          <w:rFonts w:ascii="仿宋_GB2312" w:hAnsi="宋体" w:hint="eastAsia"/>
          <w:sz w:val="24"/>
        </w:rPr>
        <w:t>47%</w:t>
      </w:r>
      <w:r>
        <w:rPr>
          <w:rFonts w:ascii="仿宋_GB2312" w:hAnsi="宋体" w:hint="eastAsia"/>
          <w:sz w:val="24"/>
        </w:rPr>
        <w:t>。根据学院的实际情况，选修课只占总课时的</w:t>
      </w:r>
      <w:r>
        <w:rPr>
          <w:rFonts w:ascii="仿宋_GB2312" w:hAnsi="宋体" w:hint="eastAsia"/>
          <w:sz w:val="24"/>
        </w:rPr>
        <w:t>3.1%</w:t>
      </w:r>
      <w:r>
        <w:rPr>
          <w:rFonts w:ascii="仿宋_GB2312" w:hAnsi="宋体" w:hint="eastAsia"/>
          <w:sz w:val="24"/>
        </w:rPr>
        <w:t>左右，其中，专业实践课暂未安排选修，选修课的内容主要是公共课和专业理论课，规定</w:t>
      </w:r>
      <w:r>
        <w:rPr>
          <w:rFonts w:ascii="仿宋_GB2312" w:hAnsi="宋体" w:hint="eastAsia"/>
          <w:sz w:val="24"/>
        </w:rPr>
        <w:t>80</w:t>
      </w:r>
      <w:r>
        <w:rPr>
          <w:rFonts w:ascii="仿宋_GB2312" w:hAnsi="宋体" w:hint="eastAsia"/>
          <w:sz w:val="24"/>
        </w:rPr>
        <w:t>课时左右，由教务处统一安排。各类课程开设的学期及周数详见</w:t>
      </w:r>
      <w:r>
        <w:rPr>
          <w:rFonts w:ascii="仿宋_GB2312" w:hAnsi="宋体" w:hint="eastAsia"/>
          <w:sz w:val="24"/>
        </w:rPr>
        <w:t>表</w:t>
      </w:r>
      <w:r>
        <w:rPr>
          <w:rFonts w:ascii="仿宋_GB2312" w:hAnsi="宋体" w:hint="eastAsia"/>
          <w:sz w:val="24"/>
        </w:rPr>
        <w:t>1</w:t>
      </w:r>
      <w:r>
        <w:rPr>
          <w:rFonts w:ascii="仿宋_GB2312" w:hAnsi="宋体" w:hint="eastAsia"/>
          <w:sz w:val="24"/>
        </w:rPr>
        <w:t>，具体的教学进程安排详见附件。</w:t>
      </w:r>
    </w:p>
    <w:p w:rsidR="00000000" w:rsidRDefault="00531380" w:rsidP="007F291A">
      <w:pPr>
        <w:widowControl/>
        <w:adjustRightInd w:val="0"/>
        <w:snapToGrid w:val="0"/>
        <w:spacing w:line="480" w:lineRule="exact"/>
        <w:ind w:firstLineChars="200" w:firstLine="422"/>
        <w:jc w:val="center"/>
        <w:rPr>
          <w:rFonts w:ascii="黑体" w:eastAsia="黑体" w:hAnsi="宋体" w:hint="eastAsia"/>
          <w:b/>
          <w:szCs w:val="21"/>
        </w:rPr>
      </w:pPr>
      <w:r>
        <w:rPr>
          <w:rFonts w:ascii="宋体" w:hAnsi="宋体" w:cs="Tahoma" w:hint="eastAsia"/>
          <w:b/>
          <w:szCs w:val="21"/>
        </w:rPr>
        <w:lastRenderedPageBreak/>
        <w:t>表</w:t>
      </w:r>
      <w:r>
        <w:rPr>
          <w:rFonts w:ascii="宋体" w:hAnsi="宋体" w:cs="Tahoma" w:hint="eastAsia"/>
          <w:b/>
          <w:szCs w:val="21"/>
        </w:rPr>
        <w:t xml:space="preserve">1  </w:t>
      </w:r>
      <w:r>
        <w:rPr>
          <w:rFonts w:ascii="黑体" w:eastAsia="黑体" w:hAnsi="宋体" w:hint="eastAsia"/>
          <w:b/>
          <w:szCs w:val="21"/>
        </w:rPr>
        <w:t>工业机器人专业课程结构及学时安排</w:t>
      </w:r>
    </w:p>
    <w:tbl>
      <w:tblPr>
        <w:tblpPr w:leftFromText="180" w:rightFromText="180" w:horzAnchor="margin" w:tblpXSpec="center" w:tblpY="568"/>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
        <w:gridCol w:w="609"/>
        <w:gridCol w:w="658"/>
        <w:gridCol w:w="547"/>
        <w:gridCol w:w="467"/>
        <w:gridCol w:w="510"/>
        <w:gridCol w:w="537"/>
        <w:gridCol w:w="643"/>
        <w:gridCol w:w="480"/>
        <w:gridCol w:w="468"/>
        <w:gridCol w:w="672"/>
        <w:gridCol w:w="499"/>
        <w:gridCol w:w="485"/>
      </w:tblGrid>
      <w:tr w:rsidR="00000000">
        <w:trPr>
          <w:trHeight w:val="904"/>
        </w:trPr>
        <w:tc>
          <w:tcPr>
            <w:tcW w:w="979" w:type="dxa"/>
            <w:vAlign w:val="center"/>
          </w:tcPr>
          <w:p w:rsidR="00000000" w:rsidRDefault="00531380">
            <w:pPr>
              <w:widowControl/>
              <w:jc w:val="center"/>
              <w:rPr>
                <w:rFonts w:ascii="黑体" w:eastAsia="黑体" w:hint="eastAsia"/>
                <w:kern w:val="0"/>
                <w:szCs w:val="21"/>
              </w:rPr>
            </w:pPr>
            <w:r>
              <w:rPr>
                <w:rFonts w:ascii="黑体" w:eastAsia="黑体" w:hint="eastAsia"/>
                <w:kern w:val="0"/>
                <w:szCs w:val="21"/>
                <w:lang w:val="zh-CN"/>
              </w:rPr>
              <w:pict>
                <v:line id="Line 26" o:spid="_x0000_s1035" style="position:absolute;left:0;text-align:left;z-index:251657728" from="-3.35pt,1.6pt" to="33.4pt,94.55pt"/>
              </w:pict>
            </w:r>
            <w:r>
              <w:rPr>
                <w:rFonts w:ascii="黑体" w:eastAsia="黑体" w:hint="eastAsia"/>
                <w:kern w:val="0"/>
                <w:szCs w:val="21"/>
              </w:rPr>
              <w:t xml:space="preserve">   </w:t>
            </w:r>
            <w:r>
              <w:rPr>
                <w:rFonts w:ascii="黑体" w:eastAsia="黑体" w:hint="eastAsia"/>
                <w:kern w:val="0"/>
                <w:szCs w:val="21"/>
              </w:rPr>
              <w:t>课程</w:t>
            </w:r>
            <w:r>
              <w:rPr>
                <w:rFonts w:ascii="黑体" w:eastAsia="黑体" w:hint="eastAsia"/>
                <w:kern w:val="0"/>
                <w:szCs w:val="21"/>
              </w:rPr>
              <w:t xml:space="preserve">                      </w:t>
            </w:r>
            <w:r>
              <w:rPr>
                <w:rFonts w:ascii="黑体" w:eastAsia="黑体" w:hint="eastAsia"/>
                <w:kern w:val="0"/>
                <w:szCs w:val="21"/>
              </w:rPr>
              <w:t xml:space="preserve">                   </w:t>
            </w:r>
          </w:p>
          <w:p w:rsidR="00000000" w:rsidRDefault="00531380">
            <w:pPr>
              <w:widowControl/>
              <w:jc w:val="center"/>
              <w:rPr>
                <w:rFonts w:ascii="黑体" w:eastAsia="黑体" w:hint="eastAsia"/>
                <w:kern w:val="0"/>
                <w:szCs w:val="21"/>
              </w:rPr>
            </w:pPr>
            <w:r>
              <w:rPr>
                <w:rFonts w:ascii="黑体" w:eastAsia="黑体" w:hAnsi="宋体" w:hint="eastAsia"/>
                <w:kern w:val="0"/>
                <w:szCs w:val="21"/>
              </w:rPr>
              <w:t xml:space="preserve">   </w:t>
            </w:r>
            <w:r>
              <w:rPr>
                <w:rFonts w:ascii="黑体" w:eastAsia="黑体" w:hAnsi="宋体" w:hint="eastAsia"/>
                <w:kern w:val="0"/>
                <w:szCs w:val="21"/>
              </w:rPr>
              <w:t>周数</w:t>
            </w:r>
            <w:r>
              <w:rPr>
                <w:rFonts w:ascii="黑体" w:eastAsia="黑体" w:hAnsi="宋体" w:hint="eastAsia"/>
                <w:kern w:val="0"/>
                <w:szCs w:val="21"/>
              </w:rPr>
              <w:t xml:space="preserve">   </w:t>
            </w:r>
            <w:r>
              <w:rPr>
                <w:rFonts w:ascii="黑体" w:eastAsia="黑体" w:hint="eastAsia"/>
                <w:kern w:val="0"/>
                <w:szCs w:val="21"/>
              </w:rPr>
              <w:t xml:space="preserve">                           </w:t>
            </w:r>
          </w:p>
          <w:p w:rsidR="00000000" w:rsidRDefault="00531380">
            <w:pPr>
              <w:jc w:val="left"/>
              <w:rPr>
                <w:rFonts w:ascii="黑体" w:eastAsia="黑体" w:hint="eastAsia"/>
                <w:kern w:val="0"/>
                <w:szCs w:val="21"/>
              </w:rPr>
            </w:pPr>
            <w:r>
              <w:rPr>
                <w:rFonts w:ascii="黑体" w:eastAsia="黑体" w:hint="eastAsia"/>
                <w:kern w:val="0"/>
                <w:szCs w:val="21"/>
              </w:rPr>
              <w:t>学期</w:t>
            </w:r>
          </w:p>
        </w:tc>
        <w:tc>
          <w:tcPr>
            <w:tcW w:w="609" w:type="dxa"/>
            <w:vAlign w:val="center"/>
          </w:tcPr>
          <w:p w:rsidR="00000000" w:rsidRDefault="00531380">
            <w:pPr>
              <w:widowControl/>
              <w:spacing w:line="320" w:lineRule="exact"/>
              <w:jc w:val="center"/>
              <w:rPr>
                <w:rFonts w:ascii="黑体" w:eastAsia="黑体" w:hAnsi="宋体" w:cs="宋体" w:hint="eastAsia"/>
                <w:kern w:val="0"/>
                <w:szCs w:val="21"/>
              </w:rPr>
            </w:pPr>
            <w:r>
              <w:rPr>
                <w:rFonts w:ascii="黑体" w:eastAsia="黑体" w:hAnsi="宋体" w:cs="宋体" w:hint="eastAsia"/>
                <w:kern w:val="0"/>
                <w:szCs w:val="21"/>
              </w:rPr>
              <w:t>理</w:t>
            </w:r>
          </w:p>
          <w:p w:rsidR="00000000" w:rsidRDefault="00531380">
            <w:pPr>
              <w:widowControl/>
              <w:spacing w:line="320" w:lineRule="exact"/>
              <w:jc w:val="center"/>
              <w:rPr>
                <w:rFonts w:ascii="黑体" w:eastAsia="黑体" w:hAnsi="宋体" w:cs="宋体" w:hint="eastAsia"/>
                <w:kern w:val="0"/>
                <w:szCs w:val="21"/>
              </w:rPr>
            </w:pPr>
            <w:r>
              <w:rPr>
                <w:rFonts w:ascii="黑体" w:eastAsia="黑体" w:hAnsi="宋体" w:cs="宋体" w:hint="eastAsia"/>
                <w:kern w:val="0"/>
                <w:szCs w:val="21"/>
              </w:rPr>
              <w:t>论</w:t>
            </w:r>
          </w:p>
          <w:p w:rsidR="00000000" w:rsidRDefault="00531380">
            <w:pPr>
              <w:widowControl/>
              <w:spacing w:line="320" w:lineRule="exact"/>
              <w:jc w:val="center"/>
              <w:rPr>
                <w:rFonts w:ascii="黑体" w:eastAsia="黑体" w:hAnsi="宋体" w:cs="宋体" w:hint="eastAsia"/>
                <w:kern w:val="0"/>
                <w:szCs w:val="21"/>
              </w:rPr>
            </w:pPr>
            <w:r>
              <w:rPr>
                <w:rFonts w:ascii="黑体" w:eastAsia="黑体" w:hAnsi="宋体" w:cs="宋体" w:hint="eastAsia"/>
                <w:kern w:val="0"/>
                <w:szCs w:val="21"/>
              </w:rPr>
              <w:t>教</w:t>
            </w:r>
          </w:p>
          <w:p w:rsidR="00000000" w:rsidRDefault="00531380">
            <w:pPr>
              <w:widowControl/>
              <w:spacing w:line="320" w:lineRule="exact"/>
              <w:jc w:val="center"/>
              <w:rPr>
                <w:rFonts w:ascii="黑体" w:eastAsia="黑体" w:hAnsi="宋体" w:cs="宋体" w:hint="eastAsia"/>
                <w:kern w:val="0"/>
                <w:szCs w:val="21"/>
              </w:rPr>
            </w:pPr>
            <w:r>
              <w:rPr>
                <w:rFonts w:ascii="黑体" w:eastAsia="黑体" w:hAnsi="宋体" w:cs="宋体" w:hint="eastAsia"/>
                <w:kern w:val="0"/>
                <w:szCs w:val="21"/>
              </w:rPr>
              <w:t>学</w:t>
            </w:r>
          </w:p>
        </w:tc>
        <w:tc>
          <w:tcPr>
            <w:tcW w:w="658" w:type="dxa"/>
            <w:vAlign w:val="center"/>
          </w:tcPr>
          <w:p w:rsidR="00000000" w:rsidRDefault="00531380">
            <w:pPr>
              <w:widowControl/>
              <w:spacing w:line="320" w:lineRule="exact"/>
              <w:jc w:val="center"/>
              <w:rPr>
                <w:rFonts w:ascii="黑体" w:eastAsia="黑体" w:hAnsi="宋体" w:cs="宋体" w:hint="eastAsia"/>
                <w:kern w:val="0"/>
                <w:szCs w:val="21"/>
              </w:rPr>
            </w:pPr>
            <w:r>
              <w:rPr>
                <w:rFonts w:ascii="黑体" w:eastAsia="黑体" w:hAnsi="宋体" w:cs="宋体" w:hint="eastAsia"/>
                <w:kern w:val="0"/>
                <w:szCs w:val="21"/>
              </w:rPr>
              <w:t>军训入学毕业教育</w:t>
            </w:r>
          </w:p>
        </w:tc>
        <w:tc>
          <w:tcPr>
            <w:tcW w:w="547" w:type="dxa"/>
            <w:vAlign w:val="center"/>
          </w:tcPr>
          <w:p w:rsidR="00000000" w:rsidRDefault="00531380">
            <w:pPr>
              <w:widowControl/>
              <w:spacing w:line="320" w:lineRule="exact"/>
              <w:jc w:val="center"/>
              <w:rPr>
                <w:rFonts w:ascii="黑体" w:eastAsia="黑体" w:hAnsi="宋体" w:cs="宋体" w:hint="eastAsia"/>
                <w:kern w:val="0"/>
                <w:szCs w:val="21"/>
              </w:rPr>
            </w:pPr>
            <w:r>
              <w:rPr>
                <w:rFonts w:ascii="黑体" w:eastAsia="黑体" w:hAnsi="宋体" w:cs="宋体" w:hint="eastAsia"/>
                <w:kern w:val="0"/>
                <w:szCs w:val="21"/>
              </w:rPr>
              <w:t>技能实训</w:t>
            </w:r>
          </w:p>
        </w:tc>
        <w:tc>
          <w:tcPr>
            <w:tcW w:w="467" w:type="dxa"/>
            <w:vAlign w:val="center"/>
          </w:tcPr>
          <w:p w:rsidR="00000000" w:rsidRDefault="00531380">
            <w:pPr>
              <w:widowControl/>
              <w:spacing w:line="320" w:lineRule="exact"/>
              <w:jc w:val="center"/>
              <w:rPr>
                <w:rFonts w:ascii="黑体" w:eastAsia="黑体" w:hAnsi="宋体" w:cs="宋体" w:hint="eastAsia"/>
                <w:kern w:val="0"/>
                <w:szCs w:val="21"/>
              </w:rPr>
            </w:pPr>
            <w:r>
              <w:rPr>
                <w:rFonts w:ascii="黑体" w:eastAsia="黑体" w:hAnsi="宋体" w:cs="宋体" w:hint="eastAsia"/>
                <w:kern w:val="0"/>
                <w:szCs w:val="21"/>
              </w:rPr>
              <w:t>社会实践</w:t>
            </w:r>
          </w:p>
        </w:tc>
        <w:tc>
          <w:tcPr>
            <w:tcW w:w="510" w:type="dxa"/>
            <w:vAlign w:val="center"/>
          </w:tcPr>
          <w:p w:rsidR="00000000" w:rsidRDefault="00531380">
            <w:pPr>
              <w:widowControl/>
              <w:spacing w:line="320" w:lineRule="exact"/>
              <w:jc w:val="center"/>
              <w:rPr>
                <w:rFonts w:ascii="黑体" w:eastAsia="黑体" w:hAnsi="宋体" w:cs="宋体" w:hint="eastAsia"/>
                <w:kern w:val="0"/>
                <w:szCs w:val="21"/>
              </w:rPr>
            </w:pPr>
            <w:r>
              <w:rPr>
                <w:rFonts w:ascii="黑体" w:eastAsia="黑体" w:hAnsi="宋体" w:cs="宋体" w:hint="eastAsia"/>
                <w:kern w:val="0"/>
                <w:szCs w:val="21"/>
              </w:rPr>
              <w:t>考证实训</w:t>
            </w:r>
          </w:p>
        </w:tc>
        <w:tc>
          <w:tcPr>
            <w:tcW w:w="537" w:type="dxa"/>
            <w:vAlign w:val="center"/>
          </w:tcPr>
          <w:p w:rsidR="00000000" w:rsidRDefault="00531380">
            <w:pPr>
              <w:widowControl/>
              <w:spacing w:line="320" w:lineRule="exact"/>
              <w:ind w:left="1"/>
              <w:rPr>
                <w:rFonts w:ascii="黑体" w:eastAsia="黑体" w:hAnsi="宋体" w:cs="宋体" w:hint="eastAsia"/>
                <w:kern w:val="0"/>
                <w:szCs w:val="21"/>
              </w:rPr>
            </w:pPr>
            <w:r>
              <w:rPr>
                <w:rFonts w:ascii="黑体" w:eastAsia="黑体" w:hAnsi="宋体" w:cs="宋体" w:hint="eastAsia"/>
                <w:kern w:val="0"/>
                <w:szCs w:val="21"/>
              </w:rPr>
              <w:t>顶</w:t>
            </w:r>
          </w:p>
          <w:p w:rsidR="00000000" w:rsidRDefault="00531380">
            <w:pPr>
              <w:widowControl/>
              <w:spacing w:line="320" w:lineRule="exact"/>
              <w:ind w:left="1"/>
              <w:rPr>
                <w:rFonts w:ascii="黑体" w:eastAsia="黑体" w:hAnsi="宋体" w:cs="宋体" w:hint="eastAsia"/>
                <w:kern w:val="0"/>
                <w:szCs w:val="21"/>
              </w:rPr>
            </w:pPr>
            <w:r>
              <w:rPr>
                <w:rFonts w:ascii="黑体" w:eastAsia="黑体" w:hAnsi="宋体" w:cs="宋体" w:hint="eastAsia"/>
                <w:kern w:val="0"/>
                <w:szCs w:val="21"/>
              </w:rPr>
              <w:t>岗</w:t>
            </w:r>
          </w:p>
          <w:p w:rsidR="00000000" w:rsidRDefault="00531380">
            <w:pPr>
              <w:widowControl/>
              <w:spacing w:line="320" w:lineRule="exact"/>
              <w:rPr>
                <w:rFonts w:ascii="黑体" w:eastAsia="黑体" w:hAnsi="宋体" w:cs="宋体" w:hint="eastAsia"/>
                <w:kern w:val="0"/>
                <w:szCs w:val="21"/>
              </w:rPr>
            </w:pPr>
            <w:r>
              <w:rPr>
                <w:rFonts w:ascii="黑体" w:eastAsia="黑体" w:hAnsi="宋体" w:cs="宋体" w:hint="eastAsia"/>
                <w:kern w:val="0"/>
                <w:szCs w:val="21"/>
              </w:rPr>
              <w:t>实</w:t>
            </w:r>
          </w:p>
          <w:p w:rsidR="00000000" w:rsidRDefault="00531380">
            <w:pPr>
              <w:widowControl/>
              <w:spacing w:line="320" w:lineRule="exact"/>
              <w:rPr>
                <w:rFonts w:ascii="黑体" w:eastAsia="黑体" w:hAnsi="宋体" w:cs="宋体" w:hint="eastAsia"/>
                <w:kern w:val="0"/>
                <w:szCs w:val="21"/>
              </w:rPr>
            </w:pPr>
            <w:r>
              <w:rPr>
                <w:rFonts w:ascii="黑体" w:eastAsia="黑体" w:hAnsi="宋体" w:cs="宋体" w:hint="eastAsia"/>
                <w:kern w:val="0"/>
                <w:szCs w:val="21"/>
              </w:rPr>
              <w:t>习</w:t>
            </w:r>
          </w:p>
        </w:tc>
        <w:tc>
          <w:tcPr>
            <w:tcW w:w="643" w:type="dxa"/>
            <w:vAlign w:val="center"/>
          </w:tcPr>
          <w:p w:rsidR="00000000" w:rsidRDefault="00531380">
            <w:pPr>
              <w:widowControl/>
              <w:spacing w:line="320" w:lineRule="exact"/>
              <w:jc w:val="center"/>
              <w:rPr>
                <w:rFonts w:ascii="黑体" w:eastAsia="黑体" w:hAnsi="宋体" w:cs="宋体" w:hint="eastAsia"/>
                <w:kern w:val="0"/>
                <w:szCs w:val="21"/>
              </w:rPr>
            </w:pPr>
            <w:r>
              <w:rPr>
                <w:rFonts w:ascii="黑体" w:eastAsia="黑体" w:hAnsi="宋体" w:cs="宋体" w:hint="eastAsia"/>
                <w:kern w:val="0"/>
                <w:szCs w:val="21"/>
              </w:rPr>
              <w:t>毕业设计及答辩</w:t>
            </w:r>
          </w:p>
        </w:tc>
        <w:tc>
          <w:tcPr>
            <w:tcW w:w="480" w:type="dxa"/>
            <w:vAlign w:val="center"/>
          </w:tcPr>
          <w:p w:rsidR="00000000" w:rsidRDefault="00531380">
            <w:pPr>
              <w:widowControl/>
              <w:spacing w:line="320" w:lineRule="exact"/>
              <w:jc w:val="center"/>
              <w:rPr>
                <w:rFonts w:ascii="黑体" w:eastAsia="黑体" w:hAnsi="宋体" w:cs="宋体" w:hint="eastAsia"/>
                <w:kern w:val="0"/>
                <w:szCs w:val="21"/>
              </w:rPr>
            </w:pPr>
            <w:r>
              <w:rPr>
                <w:rFonts w:ascii="黑体" w:eastAsia="黑体" w:hAnsi="宋体" w:cs="宋体" w:hint="eastAsia"/>
                <w:kern w:val="0"/>
                <w:szCs w:val="21"/>
              </w:rPr>
              <w:t>机</w:t>
            </w:r>
            <w:r>
              <w:rPr>
                <w:rFonts w:ascii="黑体" w:eastAsia="黑体" w:hint="eastAsia"/>
                <w:kern w:val="0"/>
                <w:szCs w:val="21"/>
              </w:rPr>
              <w:t xml:space="preserve">           </w:t>
            </w:r>
            <w:r>
              <w:rPr>
                <w:rFonts w:ascii="黑体" w:eastAsia="黑体" w:hAnsi="宋体" w:cs="宋体" w:hint="eastAsia"/>
                <w:kern w:val="0"/>
                <w:szCs w:val="21"/>
              </w:rPr>
              <w:t>动</w:t>
            </w:r>
          </w:p>
        </w:tc>
        <w:tc>
          <w:tcPr>
            <w:tcW w:w="468" w:type="dxa"/>
            <w:textDirection w:val="tbRlV"/>
            <w:vAlign w:val="center"/>
          </w:tcPr>
          <w:p w:rsidR="00000000" w:rsidRDefault="00531380">
            <w:pPr>
              <w:widowControl/>
              <w:spacing w:line="320" w:lineRule="exact"/>
              <w:jc w:val="center"/>
              <w:rPr>
                <w:rFonts w:ascii="黑体" w:eastAsia="黑体" w:hAnsi="宋体" w:cs="宋体" w:hint="eastAsia"/>
                <w:kern w:val="0"/>
                <w:szCs w:val="21"/>
              </w:rPr>
            </w:pPr>
            <w:r>
              <w:rPr>
                <w:rFonts w:ascii="黑体" w:eastAsia="黑体" w:hAnsi="宋体" w:cs="宋体" w:hint="eastAsia"/>
                <w:kern w:val="0"/>
                <w:szCs w:val="21"/>
              </w:rPr>
              <w:t>考试</w:t>
            </w:r>
          </w:p>
        </w:tc>
        <w:tc>
          <w:tcPr>
            <w:tcW w:w="672" w:type="dxa"/>
            <w:textDirection w:val="tbRlV"/>
            <w:vAlign w:val="center"/>
          </w:tcPr>
          <w:p w:rsidR="00000000" w:rsidRDefault="00531380">
            <w:pPr>
              <w:widowControl/>
              <w:spacing w:line="320" w:lineRule="exact"/>
              <w:jc w:val="center"/>
              <w:rPr>
                <w:rFonts w:ascii="黑体" w:eastAsia="黑体" w:hAnsi="宋体" w:cs="宋体" w:hint="eastAsia"/>
                <w:kern w:val="0"/>
                <w:szCs w:val="21"/>
              </w:rPr>
            </w:pPr>
            <w:r>
              <w:rPr>
                <w:rFonts w:ascii="黑体" w:eastAsia="黑体" w:hAnsi="宋体" w:cs="宋体" w:hint="eastAsia"/>
                <w:kern w:val="0"/>
                <w:szCs w:val="21"/>
              </w:rPr>
              <w:t>总周数</w:t>
            </w:r>
          </w:p>
        </w:tc>
        <w:tc>
          <w:tcPr>
            <w:tcW w:w="499" w:type="dxa"/>
            <w:textDirection w:val="tbRlV"/>
            <w:vAlign w:val="center"/>
          </w:tcPr>
          <w:p w:rsidR="00000000" w:rsidRDefault="00531380">
            <w:pPr>
              <w:widowControl/>
              <w:spacing w:line="320" w:lineRule="exact"/>
              <w:jc w:val="center"/>
              <w:rPr>
                <w:rFonts w:ascii="黑体" w:eastAsia="黑体" w:hAnsi="宋体" w:cs="宋体" w:hint="eastAsia"/>
                <w:kern w:val="0"/>
                <w:szCs w:val="21"/>
              </w:rPr>
            </w:pPr>
            <w:r>
              <w:rPr>
                <w:rFonts w:ascii="黑体" w:eastAsia="黑体" w:hAnsi="宋体" w:cs="宋体" w:hint="eastAsia"/>
                <w:kern w:val="0"/>
                <w:szCs w:val="21"/>
              </w:rPr>
              <w:t>假期</w:t>
            </w:r>
          </w:p>
        </w:tc>
        <w:tc>
          <w:tcPr>
            <w:tcW w:w="485" w:type="dxa"/>
            <w:textDirection w:val="tbRlV"/>
            <w:vAlign w:val="center"/>
          </w:tcPr>
          <w:p w:rsidR="00000000" w:rsidRDefault="00531380">
            <w:pPr>
              <w:widowControl/>
              <w:spacing w:line="320" w:lineRule="exact"/>
              <w:jc w:val="center"/>
              <w:rPr>
                <w:rFonts w:ascii="黑体" w:eastAsia="黑体" w:hAnsi="宋体" w:cs="宋体" w:hint="eastAsia"/>
                <w:kern w:val="0"/>
                <w:szCs w:val="21"/>
              </w:rPr>
            </w:pPr>
            <w:r>
              <w:rPr>
                <w:rFonts w:ascii="黑体" w:eastAsia="黑体" w:hAnsi="宋体" w:cs="宋体" w:hint="eastAsia"/>
                <w:kern w:val="0"/>
                <w:szCs w:val="21"/>
              </w:rPr>
              <w:t>总计</w:t>
            </w:r>
          </w:p>
        </w:tc>
      </w:tr>
      <w:tr w:rsidR="00000000">
        <w:trPr>
          <w:trHeight w:val="397"/>
        </w:trPr>
        <w:tc>
          <w:tcPr>
            <w:tcW w:w="979" w:type="dxa"/>
            <w:vAlign w:val="center"/>
          </w:tcPr>
          <w:p w:rsidR="00000000" w:rsidRDefault="00531380">
            <w:pPr>
              <w:jc w:val="center"/>
              <w:rPr>
                <w:szCs w:val="21"/>
              </w:rPr>
            </w:pPr>
            <w:r>
              <w:rPr>
                <w:szCs w:val="21"/>
              </w:rPr>
              <w:t>1</w:t>
            </w:r>
          </w:p>
        </w:tc>
        <w:tc>
          <w:tcPr>
            <w:tcW w:w="609" w:type="dxa"/>
            <w:vAlign w:val="center"/>
          </w:tcPr>
          <w:p w:rsidR="00000000" w:rsidRDefault="00531380">
            <w:pPr>
              <w:jc w:val="center"/>
              <w:rPr>
                <w:szCs w:val="21"/>
              </w:rPr>
            </w:pPr>
            <w:r>
              <w:rPr>
                <w:szCs w:val="21"/>
              </w:rPr>
              <w:t>16</w:t>
            </w:r>
          </w:p>
        </w:tc>
        <w:tc>
          <w:tcPr>
            <w:tcW w:w="658" w:type="dxa"/>
            <w:vAlign w:val="center"/>
          </w:tcPr>
          <w:p w:rsidR="00000000" w:rsidRDefault="00531380">
            <w:pPr>
              <w:jc w:val="center"/>
              <w:rPr>
                <w:szCs w:val="21"/>
              </w:rPr>
            </w:pPr>
            <w:r>
              <w:rPr>
                <w:szCs w:val="21"/>
              </w:rPr>
              <w:t>2</w:t>
            </w:r>
          </w:p>
        </w:tc>
        <w:tc>
          <w:tcPr>
            <w:tcW w:w="547" w:type="dxa"/>
            <w:vAlign w:val="center"/>
          </w:tcPr>
          <w:p w:rsidR="00000000" w:rsidRDefault="00531380">
            <w:pPr>
              <w:jc w:val="center"/>
              <w:rPr>
                <w:szCs w:val="21"/>
              </w:rPr>
            </w:pPr>
            <w:r>
              <w:rPr>
                <w:szCs w:val="21"/>
              </w:rPr>
              <w:t>2</w:t>
            </w:r>
          </w:p>
        </w:tc>
        <w:tc>
          <w:tcPr>
            <w:tcW w:w="467" w:type="dxa"/>
            <w:vAlign w:val="center"/>
          </w:tcPr>
          <w:p w:rsidR="00000000" w:rsidRDefault="00531380">
            <w:pPr>
              <w:jc w:val="center"/>
              <w:rPr>
                <w:szCs w:val="21"/>
              </w:rPr>
            </w:pPr>
          </w:p>
        </w:tc>
        <w:tc>
          <w:tcPr>
            <w:tcW w:w="510" w:type="dxa"/>
            <w:vAlign w:val="center"/>
          </w:tcPr>
          <w:p w:rsidR="00000000" w:rsidRDefault="00531380">
            <w:pPr>
              <w:jc w:val="center"/>
              <w:rPr>
                <w:szCs w:val="21"/>
              </w:rPr>
            </w:pPr>
          </w:p>
        </w:tc>
        <w:tc>
          <w:tcPr>
            <w:tcW w:w="537" w:type="dxa"/>
            <w:vAlign w:val="center"/>
          </w:tcPr>
          <w:p w:rsidR="00000000" w:rsidRDefault="00531380">
            <w:pPr>
              <w:jc w:val="center"/>
              <w:rPr>
                <w:szCs w:val="21"/>
              </w:rPr>
            </w:pPr>
          </w:p>
        </w:tc>
        <w:tc>
          <w:tcPr>
            <w:tcW w:w="643" w:type="dxa"/>
            <w:vAlign w:val="center"/>
          </w:tcPr>
          <w:p w:rsidR="00000000" w:rsidRDefault="00531380">
            <w:pPr>
              <w:jc w:val="center"/>
              <w:rPr>
                <w:szCs w:val="21"/>
              </w:rPr>
            </w:pPr>
          </w:p>
        </w:tc>
        <w:tc>
          <w:tcPr>
            <w:tcW w:w="480" w:type="dxa"/>
            <w:vAlign w:val="center"/>
          </w:tcPr>
          <w:p w:rsidR="00000000" w:rsidRDefault="00531380">
            <w:pPr>
              <w:jc w:val="center"/>
              <w:rPr>
                <w:szCs w:val="21"/>
              </w:rPr>
            </w:pPr>
            <w:r>
              <w:rPr>
                <w:szCs w:val="21"/>
              </w:rPr>
              <w:t>1</w:t>
            </w:r>
          </w:p>
        </w:tc>
        <w:tc>
          <w:tcPr>
            <w:tcW w:w="468" w:type="dxa"/>
            <w:vAlign w:val="center"/>
          </w:tcPr>
          <w:p w:rsidR="00000000" w:rsidRDefault="00531380">
            <w:pPr>
              <w:jc w:val="center"/>
              <w:rPr>
                <w:szCs w:val="21"/>
              </w:rPr>
            </w:pPr>
            <w:r>
              <w:rPr>
                <w:szCs w:val="21"/>
              </w:rPr>
              <w:t>1</w:t>
            </w:r>
          </w:p>
        </w:tc>
        <w:tc>
          <w:tcPr>
            <w:tcW w:w="672" w:type="dxa"/>
            <w:vAlign w:val="center"/>
          </w:tcPr>
          <w:p w:rsidR="00000000" w:rsidRDefault="00531380">
            <w:pPr>
              <w:jc w:val="center"/>
              <w:rPr>
                <w:szCs w:val="21"/>
              </w:rPr>
            </w:pPr>
            <w:r>
              <w:rPr>
                <w:szCs w:val="21"/>
              </w:rPr>
              <w:t>22</w:t>
            </w:r>
          </w:p>
        </w:tc>
        <w:tc>
          <w:tcPr>
            <w:tcW w:w="499" w:type="dxa"/>
            <w:vAlign w:val="center"/>
          </w:tcPr>
          <w:p w:rsidR="00000000" w:rsidRDefault="00531380">
            <w:pPr>
              <w:jc w:val="center"/>
              <w:rPr>
                <w:szCs w:val="21"/>
              </w:rPr>
            </w:pPr>
            <w:r>
              <w:rPr>
                <w:szCs w:val="21"/>
              </w:rPr>
              <w:t>5</w:t>
            </w:r>
          </w:p>
        </w:tc>
        <w:tc>
          <w:tcPr>
            <w:tcW w:w="485" w:type="dxa"/>
            <w:vAlign w:val="center"/>
          </w:tcPr>
          <w:p w:rsidR="00000000" w:rsidRDefault="00531380">
            <w:pPr>
              <w:jc w:val="center"/>
              <w:rPr>
                <w:szCs w:val="21"/>
              </w:rPr>
            </w:pPr>
          </w:p>
        </w:tc>
      </w:tr>
      <w:tr w:rsidR="00000000">
        <w:trPr>
          <w:trHeight w:val="397"/>
        </w:trPr>
        <w:tc>
          <w:tcPr>
            <w:tcW w:w="979" w:type="dxa"/>
            <w:vAlign w:val="center"/>
          </w:tcPr>
          <w:p w:rsidR="00000000" w:rsidRDefault="00531380">
            <w:pPr>
              <w:jc w:val="center"/>
              <w:rPr>
                <w:szCs w:val="21"/>
              </w:rPr>
            </w:pPr>
            <w:r>
              <w:rPr>
                <w:szCs w:val="21"/>
              </w:rPr>
              <w:t>2</w:t>
            </w:r>
          </w:p>
        </w:tc>
        <w:tc>
          <w:tcPr>
            <w:tcW w:w="609" w:type="dxa"/>
            <w:vAlign w:val="center"/>
          </w:tcPr>
          <w:p w:rsidR="00000000" w:rsidRDefault="00531380">
            <w:pPr>
              <w:jc w:val="center"/>
              <w:rPr>
                <w:szCs w:val="21"/>
              </w:rPr>
            </w:pPr>
            <w:r>
              <w:rPr>
                <w:szCs w:val="21"/>
              </w:rPr>
              <w:t>15</w:t>
            </w:r>
          </w:p>
        </w:tc>
        <w:tc>
          <w:tcPr>
            <w:tcW w:w="658" w:type="dxa"/>
            <w:vAlign w:val="center"/>
          </w:tcPr>
          <w:p w:rsidR="00000000" w:rsidRDefault="00531380">
            <w:pPr>
              <w:jc w:val="center"/>
              <w:rPr>
                <w:szCs w:val="21"/>
              </w:rPr>
            </w:pPr>
          </w:p>
        </w:tc>
        <w:tc>
          <w:tcPr>
            <w:tcW w:w="547" w:type="dxa"/>
            <w:vAlign w:val="center"/>
          </w:tcPr>
          <w:p w:rsidR="00000000" w:rsidRDefault="00531380">
            <w:pPr>
              <w:jc w:val="center"/>
              <w:rPr>
                <w:szCs w:val="21"/>
              </w:rPr>
            </w:pPr>
            <w:r>
              <w:rPr>
                <w:szCs w:val="21"/>
              </w:rPr>
              <w:t>3</w:t>
            </w:r>
          </w:p>
        </w:tc>
        <w:tc>
          <w:tcPr>
            <w:tcW w:w="467" w:type="dxa"/>
            <w:vAlign w:val="center"/>
          </w:tcPr>
          <w:p w:rsidR="00000000" w:rsidRDefault="00531380">
            <w:pPr>
              <w:jc w:val="center"/>
              <w:rPr>
                <w:szCs w:val="21"/>
              </w:rPr>
            </w:pPr>
            <w:r>
              <w:rPr>
                <w:rFonts w:hAnsi="宋体"/>
                <w:szCs w:val="21"/>
              </w:rPr>
              <w:t>①</w:t>
            </w:r>
          </w:p>
        </w:tc>
        <w:tc>
          <w:tcPr>
            <w:tcW w:w="510" w:type="dxa"/>
            <w:vAlign w:val="center"/>
          </w:tcPr>
          <w:p w:rsidR="00000000" w:rsidRDefault="00531380">
            <w:pPr>
              <w:jc w:val="center"/>
              <w:rPr>
                <w:szCs w:val="21"/>
              </w:rPr>
            </w:pPr>
          </w:p>
        </w:tc>
        <w:tc>
          <w:tcPr>
            <w:tcW w:w="537" w:type="dxa"/>
            <w:vAlign w:val="center"/>
          </w:tcPr>
          <w:p w:rsidR="00000000" w:rsidRDefault="00531380">
            <w:pPr>
              <w:jc w:val="center"/>
              <w:rPr>
                <w:szCs w:val="21"/>
              </w:rPr>
            </w:pPr>
          </w:p>
        </w:tc>
        <w:tc>
          <w:tcPr>
            <w:tcW w:w="643" w:type="dxa"/>
            <w:vAlign w:val="center"/>
          </w:tcPr>
          <w:p w:rsidR="00000000" w:rsidRDefault="00531380">
            <w:pPr>
              <w:jc w:val="center"/>
              <w:rPr>
                <w:szCs w:val="21"/>
              </w:rPr>
            </w:pPr>
          </w:p>
        </w:tc>
        <w:tc>
          <w:tcPr>
            <w:tcW w:w="480" w:type="dxa"/>
            <w:vAlign w:val="center"/>
          </w:tcPr>
          <w:p w:rsidR="00000000" w:rsidRDefault="00531380">
            <w:pPr>
              <w:jc w:val="center"/>
              <w:rPr>
                <w:szCs w:val="21"/>
              </w:rPr>
            </w:pPr>
            <w:r>
              <w:rPr>
                <w:szCs w:val="21"/>
              </w:rPr>
              <w:t>1</w:t>
            </w:r>
          </w:p>
        </w:tc>
        <w:tc>
          <w:tcPr>
            <w:tcW w:w="468" w:type="dxa"/>
            <w:vAlign w:val="center"/>
          </w:tcPr>
          <w:p w:rsidR="00000000" w:rsidRDefault="00531380">
            <w:pPr>
              <w:jc w:val="center"/>
              <w:rPr>
                <w:szCs w:val="21"/>
              </w:rPr>
            </w:pPr>
            <w:r>
              <w:rPr>
                <w:szCs w:val="21"/>
              </w:rPr>
              <w:t>1</w:t>
            </w:r>
          </w:p>
        </w:tc>
        <w:tc>
          <w:tcPr>
            <w:tcW w:w="672" w:type="dxa"/>
            <w:vAlign w:val="center"/>
          </w:tcPr>
          <w:p w:rsidR="00000000" w:rsidRDefault="00531380">
            <w:pPr>
              <w:jc w:val="center"/>
              <w:rPr>
                <w:szCs w:val="21"/>
              </w:rPr>
            </w:pPr>
            <w:r>
              <w:rPr>
                <w:szCs w:val="21"/>
              </w:rPr>
              <w:t>20</w:t>
            </w:r>
          </w:p>
        </w:tc>
        <w:tc>
          <w:tcPr>
            <w:tcW w:w="499" w:type="dxa"/>
            <w:vAlign w:val="center"/>
          </w:tcPr>
          <w:p w:rsidR="00000000" w:rsidRDefault="00531380">
            <w:pPr>
              <w:jc w:val="center"/>
              <w:rPr>
                <w:szCs w:val="21"/>
              </w:rPr>
            </w:pPr>
            <w:r>
              <w:rPr>
                <w:szCs w:val="21"/>
              </w:rPr>
              <w:t>6</w:t>
            </w:r>
          </w:p>
        </w:tc>
        <w:tc>
          <w:tcPr>
            <w:tcW w:w="485" w:type="dxa"/>
            <w:vAlign w:val="center"/>
          </w:tcPr>
          <w:p w:rsidR="00000000" w:rsidRDefault="00531380">
            <w:pPr>
              <w:jc w:val="center"/>
              <w:rPr>
                <w:szCs w:val="21"/>
              </w:rPr>
            </w:pPr>
          </w:p>
        </w:tc>
      </w:tr>
      <w:tr w:rsidR="00000000">
        <w:trPr>
          <w:trHeight w:val="397"/>
        </w:trPr>
        <w:tc>
          <w:tcPr>
            <w:tcW w:w="979" w:type="dxa"/>
            <w:vAlign w:val="center"/>
          </w:tcPr>
          <w:p w:rsidR="00000000" w:rsidRDefault="00531380">
            <w:pPr>
              <w:jc w:val="center"/>
              <w:rPr>
                <w:szCs w:val="21"/>
              </w:rPr>
            </w:pPr>
            <w:r>
              <w:rPr>
                <w:szCs w:val="21"/>
              </w:rPr>
              <w:t>3</w:t>
            </w:r>
          </w:p>
        </w:tc>
        <w:tc>
          <w:tcPr>
            <w:tcW w:w="609" w:type="dxa"/>
            <w:vAlign w:val="center"/>
          </w:tcPr>
          <w:p w:rsidR="00000000" w:rsidRDefault="00531380">
            <w:pPr>
              <w:jc w:val="center"/>
              <w:rPr>
                <w:szCs w:val="21"/>
              </w:rPr>
            </w:pPr>
            <w:r>
              <w:rPr>
                <w:szCs w:val="21"/>
              </w:rPr>
              <w:t>16</w:t>
            </w:r>
          </w:p>
        </w:tc>
        <w:tc>
          <w:tcPr>
            <w:tcW w:w="658" w:type="dxa"/>
            <w:vAlign w:val="center"/>
          </w:tcPr>
          <w:p w:rsidR="00000000" w:rsidRDefault="00531380">
            <w:pPr>
              <w:jc w:val="center"/>
              <w:rPr>
                <w:szCs w:val="21"/>
              </w:rPr>
            </w:pPr>
          </w:p>
        </w:tc>
        <w:tc>
          <w:tcPr>
            <w:tcW w:w="547" w:type="dxa"/>
            <w:vAlign w:val="center"/>
          </w:tcPr>
          <w:p w:rsidR="00000000" w:rsidRDefault="00531380">
            <w:pPr>
              <w:jc w:val="center"/>
              <w:rPr>
                <w:szCs w:val="21"/>
              </w:rPr>
            </w:pPr>
            <w:r>
              <w:rPr>
                <w:szCs w:val="21"/>
              </w:rPr>
              <w:t>2</w:t>
            </w:r>
          </w:p>
        </w:tc>
        <w:tc>
          <w:tcPr>
            <w:tcW w:w="467" w:type="dxa"/>
            <w:vAlign w:val="center"/>
          </w:tcPr>
          <w:p w:rsidR="00000000" w:rsidRDefault="00531380">
            <w:pPr>
              <w:jc w:val="center"/>
              <w:rPr>
                <w:szCs w:val="21"/>
              </w:rPr>
            </w:pPr>
          </w:p>
        </w:tc>
        <w:tc>
          <w:tcPr>
            <w:tcW w:w="510" w:type="dxa"/>
            <w:vAlign w:val="center"/>
          </w:tcPr>
          <w:p w:rsidR="00000000" w:rsidRDefault="00531380">
            <w:pPr>
              <w:jc w:val="center"/>
              <w:rPr>
                <w:szCs w:val="21"/>
              </w:rPr>
            </w:pPr>
          </w:p>
        </w:tc>
        <w:tc>
          <w:tcPr>
            <w:tcW w:w="537" w:type="dxa"/>
            <w:vAlign w:val="center"/>
          </w:tcPr>
          <w:p w:rsidR="00000000" w:rsidRDefault="00531380">
            <w:pPr>
              <w:jc w:val="center"/>
              <w:rPr>
                <w:szCs w:val="21"/>
              </w:rPr>
            </w:pPr>
          </w:p>
        </w:tc>
        <w:tc>
          <w:tcPr>
            <w:tcW w:w="643" w:type="dxa"/>
            <w:vAlign w:val="center"/>
          </w:tcPr>
          <w:p w:rsidR="00000000" w:rsidRDefault="00531380">
            <w:pPr>
              <w:jc w:val="center"/>
              <w:rPr>
                <w:szCs w:val="21"/>
              </w:rPr>
            </w:pPr>
          </w:p>
        </w:tc>
        <w:tc>
          <w:tcPr>
            <w:tcW w:w="480" w:type="dxa"/>
            <w:vAlign w:val="center"/>
          </w:tcPr>
          <w:p w:rsidR="00000000" w:rsidRDefault="00531380">
            <w:pPr>
              <w:jc w:val="center"/>
              <w:rPr>
                <w:szCs w:val="21"/>
              </w:rPr>
            </w:pPr>
            <w:r>
              <w:rPr>
                <w:szCs w:val="21"/>
              </w:rPr>
              <w:t>1</w:t>
            </w:r>
          </w:p>
        </w:tc>
        <w:tc>
          <w:tcPr>
            <w:tcW w:w="468" w:type="dxa"/>
            <w:vAlign w:val="center"/>
          </w:tcPr>
          <w:p w:rsidR="00000000" w:rsidRDefault="00531380">
            <w:pPr>
              <w:jc w:val="center"/>
              <w:rPr>
                <w:szCs w:val="21"/>
              </w:rPr>
            </w:pPr>
            <w:r>
              <w:rPr>
                <w:szCs w:val="21"/>
              </w:rPr>
              <w:t>1</w:t>
            </w:r>
          </w:p>
        </w:tc>
        <w:tc>
          <w:tcPr>
            <w:tcW w:w="672" w:type="dxa"/>
            <w:vAlign w:val="center"/>
          </w:tcPr>
          <w:p w:rsidR="00000000" w:rsidRDefault="00531380">
            <w:pPr>
              <w:jc w:val="center"/>
              <w:rPr>
                <w:szCs w:val="21"/>
              </w:rPr>
            </w:pPr>
            <w:r>
              <w:rPr>
                <w:szCs w:val="21"/>
              </w:rPr>
              <w:t>20</w:t>
            </w:r>
          </w:p>
        </w:tc>
        <w:tc>
          <w:tcPr>
            <w:tcW w:w="499" w:type="dxa"/>
            <w:vAlign w:val="center"/>
          </w:tcPr>
          <w:p w:rsidR="00000000" w:rsidRDefault="00531380">
            <w:pPr>
              <w:jc w:val="center"/>
              <w:rPr>
                <w:szCs w:val="21"/>
              </w:rPr>
            </w:pPr>
            <w:r>
              <w:rPr>
                <w:szCs w:val="21"/>
              </w:rPr>
              <w:t>5</w:t>
            </w:r>
          </w:p>
        </w:tc>
        <w:tc>
          <w:tcPr>
            <w:tcW w:w="485" w:type="dxa"/>
            <w:vAlign w:val="center"/>
          </w:tcPr>
          <w:p w:rsidR="00000000" w:rsidRDefault="00531380">
            <w:pPr>
              <w:jc w:val="center"/>
              <w:rPr>
                <w:szCs w:val="21"/>
              </w:rPr>
            </w:pPr>
          </w:p>
        </w:tc>
      </w:tr>
      <w:tr w:rsidR="00000000">
        <w:trPr>
          <w:trHeight w:val="397"/>
        </w:trPr>
        <w:tc>
          <w:tcPr>
            <w:tcW w:w="979" w:type="dxa"/>
            <w:vAlign w:val="center"/>
          </w:tcPr>
          <w:p w:rsidR="00000000" w:rsidRDefault="00531380">
            <w:pPr>
              <w:jc w:val="center"/>
              <w:rPr>
                <w:szCs w:val="21"/>
              </w:rPr>
            </w:pPr>
            <w:r>
              <w:rPr>
                <w:szCs w:val="21"/>
              </w:rPr>
              <w:t>4</w:t>
            </w:r>
          </w:p>
        </w:tc>
        <w:tc>
          <w:tcPr>
            <w:tcW w:w="609" w:type="dxa"/>
            <w:vAlign w:val="center"/>
          </w:tcPr>
          <w:p w:rsidR="00000000" w:rsidRDefault="00531380">
            <w:pPr>
              <w:jc w:val="center"/>
              <w:rPr>
                <w:szCs w:val="21"/>
              </w:rPr>
            </w:pPr>
            <w:r>
              <w:rPr>
                <w:szCs w:val="21"/>
              </w:rPr>
              <w:t>16</w:t>
            </w:r>
          </w:p>
        </w:tc>
        <w:tc>
          <w:tcPr>
            <w:tcW w:w="658" w:type="dxa"/>
            <w:vAlign w:val="center"/>
          </w:tcPr>
          <w:p w:rsidR="00000000" w:rsidRDefault="00531380">
            <w:pPr>
              <w:jc w:val="center"/>
              <w:rPr>
                <w:szCs w:val="21"/>
              </w:rPr>
            </w:pPr>
          </w:p>
        </w:tc>
        <w:tc>
          <w:tcPr>
            <w:tcW w:w="547" w:type="dxa"/>
            <w:vAlign w:val="center"/>
          </w:tcPr>
          <w:p w:rsidR="00000000" w:rsidRDefault="00531380">
            <w:pPr>
              <w:jc w:val="center"/>
              <w:rPr>
                <w:szCs w:val="21"/>
              </w:rPr>
            </w:pPr>
          </w:p>
        </w:tc>
        <w:tc>
          <w:tcPr>
            <w:tcW w:w="467" w:type="dxa"/>
            <w:vAlign w:val="center"/>
          </w:tcPr>
          <w:p w:rsidR="00000000" w:rsidRDefault="00531380">
            <w:pPr>
              <w:jc w:val="center"/>
              <w:rPr>
                <w:szCs w:val="21"/>
              </w:rPr>
            </w:pPr>
            <w:r>
              <w:rPr>
                <w:szCs w:val="21"/>
              </w:rPr>
              <w:t>①</w:t>
            </w:r>
          </w:p>
        </w:tc>
        <w:tc>
          <w:tcPr>
            <w:tcW w:w="510" w:type="dxa"/>
            <w:vAlign w:val="center"/>
          </w:tcPr>
          <w:p w:rsidR="00000000" w:rsidRDefault="00531380">
            <w:pPr>
              <w:jc w:val="center"/>
              <w:rPr>
                <w:szCs w:val="21"/>
              </w:rPr>
            </w:pPr>
            <w:r>
              <w:rPr>
                <w:szCs w:val="21"/>
              </w:rPr>
              <w:t>2</w:t>
            </w:r>
          </w:p>
        </w:tc>
        <w:tc>
          <w:tcPr>
            <w:tcW w:w="537" w:type="dxa"/>
            <w:vAlign w:val="center"/>
          </w:tcPr>
          <w:p w:rsidR="00000000" w:rsidRDefault="00531380">
            <w:pPr>
              <w:jc w:val="center"/>
              <w:rPr>
                <w:szCs w:val="21"/>
              </w:rPr>
            </w:pPr>
          </w:p>
        </w:tc>
        <w:tc>
          <w:tcPr>
            <w:tcW w:w="643" w:type="dxa"/>
            <w:vAlign w:val="center"/>
          </w:tcPr>
          <w:p w:rsidR="00000000" w:rsidRDefault="00531380">
            <w:pPr>
              <w:jc w:val="center"/>
              <w:rPr>
                <w:szCs w:val="21"/>
              </w:rPr>
            </w:pPr>
          </w:p>
        </w:tc>
        <w:tc>
          <w:tcPr>
            <w:tcW w:w="480" w:type="dxa"/>
            <w:vAlign w:val="center"/>
          </w:tcPr>
          <w:p w:rsidR="00000000" w:rsidRDefault="00531380">
            <w:pPr>
              <w:jc w:val="center"/>
              <w:rPr>
                <w:szCs w:val="21"/>
              </w:rPr>
            </w:pPr>
            <w:r>
              <w:rPr>
                <w:szCs w:val="21"/>
              </w:rPr>
              <w:t>1</w:t>
            </w:r>
          </w:p>
        </w:tc>
        <w:tc>
          <w:tcPr>
            <w:tcW w:w="468" w:type="dxa"/>
            <w:vAlign w:val="center"/>
          </w:tcPr>
          <w:p w:rsidR="00000000" w:rsidRDefault="00531380">
            <w:pPr>
              <w:jc w:val="center"/>
              <w:rPr>
                <w:szCs w:val="21"/>
              </w:rPr>
            </w:pPr>
            <w:r>
              <w:rPr>
                <w:szCs w:val="21"/>
              </w:rPr>
              <w:t>1</w:t>
            </w:r>
          </w:p>
        </w:tc>
        <w:tc>
          <w:tcPr>
            <w:tcW w:w="672" w:type="dxa"/>
            <w:vAlign w:val="center"/>
          </w:tcPr>
          <w:p w:rsidR="00000000" w:rsidRDefault="00531380">
            <w:pPr>
              <w:jc w:val="center"/>
              <w:rPr>
                <w:szCs w:val="21"/>
              </w:rPr>
            </w:pPr>
            <w:r>
              <w:rPr>
                <w:szCs w:val="21"/>
              </w:rPr>
              <w:t>20</w:t>
            </w:r>
          </w:p>
        </w:tc>
        <w:tc>
          <w:tcPr>
            <w:tcW w:w="499" w:type="dxa"/>
            <w:vAlign w:val="center"/>
          </w:tcPr>
          <w:p w:rsidR="00000000" w:rsidRDefault="00531380">
            <w:pPr>
              <w:jc w:val="center"/>
              <w:rPr>
                <w:szCs w:val="21"/>
              </w:rPr>
            </w:pPr>
            <w:r>
              <w:rPr>
                <w:szCs w:val="21"/>
              </w:rPr>
              <w:t>6</w:t>
            </w:r>
          </w:p>
        </w:tc>
        <w:tc>
          <w:tcPr>
            <w:tcW w:w="485" w:type="dxa"/>
            <w:vAlign w:val="center"/>
          </w:tcPr>
          <w:p w:rsidR="00000000" w:rsidRDefault="00531380">
            <w:pPr>
              <w:jc w:val="center"/>
              <w:rPr>
                <w:szCs w:val="21"/>
              </w:rPr>
            </w:pPr>
          </w:p>
        </w:tc>
      </w:tr>
      <w:tr w:rsidR="00000000">
        <w:trPr>
          <w:trHeight w:val="397"/>
        </w:trPr>
        <w:tc>
          <w:tcPr>
            <w:tcW w:w="979" w:type="dxa"/>
            <w:vAlign w:val="center"/>
          </w:tcPr>
          <w:p w:rsidR="00000000" w:rsidRDefault="00531380">
            <w:pPr>
              <w:jc w:val="center"/>
              <w:rPr>
                <w:szCs w:val="21"/>
              </w:rPr>
            </w:pPr>
            <w:r>
              <w:rPr>
                <w:szCs w:val="21"/>
              </w:rPr>
              <w:t>5</w:t>
            </w:r>
          </w:p>
        </w:tc>
        <w:tc>
          <w:tcPr>
            <w:tcW w:w="609" w:type="dxa"/>
            <w:vAlign w:val="center"/>
          </w:tcPr>
          <w:p w:rsidR="00000000" w:rsidRDefault="00531380">
            <w:pPr>
              <w:jc w:val="center"/>
              <w:rPr>
                <w:szCs w:val="21"/>
              </w:rPr>
            </w:pPr>
            <w:r>
              <w:rPr>
                <w:szCs w:val="21"/>
              </w:rPr>
              <w:t>0</w:t>
            </w:r>
          </w:p>
        </w:tc>
        <w:tc>
          <w:tcPr>
            <w:tcW w:w="658" w:type="dxa"/>
            <w:vAlign w:val="center"/>
          </w:tcPr>
          <w:p w:rsidR="00000000" w:rsidRDefault="00531380">
            <w:pPr>
              <w:jc w:val="center"/>
              <w:rPr>
                <w:szCs w:val="21"/>
              </w:rPr>
            </w:pPr>
          </w:p>
        </w:tc>
        <w:tc>
          <w:tcPr>
            <w:tcW w:w="547" w:type="dxa"/>
            <w:vAlign w:val="center"/>
          </w:tcPr>
          <w:p w:rsidR="00000000" w:rsidRDefault="00531380">
            <w:pPr>
              <w:jc w:val="center"/>
              <w:rPr>
                <w:szCs w:val="21"/>
              </w:rPr>
            </w:pPr>
          </w:p>
        </w:tc>
        <w:tc>
          <w:tcPr>
            <w:tcW w:w="467" w:type="dxa"/>
            <w:vAlign w:val="center"/>
          </w:tcPr>
          <w:p w:rsidR="00000000" w:rsidRDefault="00531380">
            <w:pPr>
              <w:jc w:val="center"/>
              <w:rPr>
                <w:szCs w:val="21"/>
              </w:rPr>
            </w:pPr>
          </w:p>
        </w:tc>
        <w:tc>
          <w:tcPr>
            <w:tcW w:w="510" w:type="dxa"/>
            <w:vAlign w:val="center"/>
          </w:tcPr>
          <w:p w:rsidR="00000000" w:rsidRDefault="00531380">
            <w:pPr>
              <w:jc w:val="center"/>
              <w:rPr>
                <w:color w:val="FF0000"/>
                <w:szCs w:val="21"/>
              </w:rPr>
            </w:pPr>
          </w:p>
        </w:tc>
        <w:tc>
          <w:tcPr>
            <w:tcW w:w="537" w:type="dxa"/>
            <w:vAlign w:val="center"/>
          </w:tcPr>
          <w:p w:rsidR="00000000" w:rsidRDefault="00531380">
            <w:pPr>
              <w:jc w:val="center"/>
              <w:rPr>
                <w:szCs w:val="21"/>
              </w:rPr>
            </w:pPr>
            <w:r>
              <w:rPr>
                <w:szCs w:val="21"/>
              </w:rPr>
              <w:t>15</w:t>
            </w:r>
          </w:p>
        </w:tc>
        <w:tc>
          <w:tcPr>
            <w:tcW w:w="643" w:type="dxa"/>
            <w:vAlign w:val="center"/>
          </w:tcPr>
          <w:p w:rsidR="00000000" w:rsidRDefault="00531380">
            <w:pPr>
              <w:jc w:val="center"/>
              <w:rPr>
                <w:szCs w:val="21"/>
              </w:rPr>
            </w:pPr>
          </w:p>
        </w:tc>
        <w:tc>
          <w:tcPr>
            <w:tcW w:w="480" w:type="dxa"/>
            <w:vAlign w:val="center"/>
          </w:tcPr>
          <w:p w:rsidR="00000000" w:rsidRDefault="00531380">
            <w:pPr>
              <w:jc w:val="center"/>
              <w:rPr>
                <w:szCs w:val="21"/>
              </w:rPr>
            </w:pPr>
            <w:r>
              <w:rPr>
                <w:szCs w:val="21"/>
              </w:rPr>
              <w:t>③</w:t>
            </w:r>
          </w:p>
        </w:tc>
        <w:tc>
          <w:tcPr>
            <w:tcW w:w="468" w:type="dxa"/>
            <w:vAlign w:val="center"/>
          </w:tcPr>
          <w:p w:rsidR="00000000" w:rsidRDefault="00531380">
            <w:pPr>
              <w:jc w:val="center"/>
              <w:rPr>
                <w:szCs w:val="21"/>
              </w:rPr>
            </w:pPr>
          </w:p>
        </w:tc>
        <w:tc>
          <w:tcPr>
            <w:tcW w:w="672" w:type="dxa"/>
            <w:vAlign w:val="center"/>
          </w:tcPr>
          <w:p w:rsidR="00000000" w:rsidRDefault="00531380">
            <w:pPr>
              <w:jc w:val="center"/>
              <w:rPr>
                <w:szCs w:val="21"/>
              </w:rPr>
            </w:pPr>
            <w:r>
              <w:rPr>
                <w:szCs w:val="21"/>
              </w:rPr>
              <w:t>18</w:t>
            </w:r>
          </w:p>
        </w:tc>
        <w:tc>
          <w:tcPr>
            <w:tcW w:w="499" w:type="dxa"/>
            <w:vAlign w:val="center"/>
          </w:tcPr>
          <w:p w:rsidR="00000000" w:rsidRDefault="00531380">
            <w:pPr>
              <w:jc w:val="center"/>
              <w:rPr>
                <w:szCs w:val="21"/>
              </w:rPr>
            </w:pPr>
            <w:r>
              <w:rPr>
                <w:szCs w:val="21"/>
              </w:rPr>
              <w:t>5</w:t>
            </w:r>
          </w:p>
        </w:tc>
        <w:tc>
          <w:tcPr>
            <w:tcW w:w="485" w:type="dxa"/>
            <w:vAlign w:val="center"/>
          </w:tcPr>
          <w:p w:rsidR="00000000" w:rsidRDefault="00531380">
            <w:pPr>
              <w:jc w:val="center"/>
              <w:rPr>
                <w:szCs w:val="21"/>
              </w:rPr>
            </w:pPr>
          </w:p>
        </w:tc>
      </w:tr>
      <w:tr w:rsidR="00000000">
        <w:trPr>
          <w:trHeight w:val="397"/>
        </w:trPr>
        <w:tc>
          <w:tcPr>
            <w:tcW w:w="979" w:type="dxa"/>
            <w:vAlign w:val="center"/>
          </w:tcPr>
          <w:p w:rsidR="00000000" w:rsidRDefault="00531380">
            <w:pPr>
              <w:jc w:val="center"/>
              <w:rPr>
                <w:szCs w:val="21"/>
              </w:rPr>
            </w:pPr>
            <w:r>
              <w:rPr>
                <w:szCs w:val="21"/>
              </w:rPr>
              <w:t>6</w:t>
            </w:r>
          </w:p>
        </w:tc>
        <w:tc>
          <w:tcPr>
            <w:tcW w:w="609" w:type="dxa"/>
            <w:vAlign w:val="center"/>
          </w:tcPr>
          <w:p w:rsidR="00000000" w:rsidRDefault="00531380">
            <w:pPr>
              <w:jc w:val="center"/>
              <w:rPr>
                <w:szCs w:val="21"/>
              </w:rPr>
            </w:pPr>
            <w:r>
              <w:rPr>
                <w:szCs w:val="21"/>
              </w:rPr>
              <w:t>0</w:t>
            </w:r>
          </w:p>
        </w:tc>
        <w:tc>
          <w:tcPr>
            <w:tcW w:w="658" w:type="dxa"/>
            <w:vAlign w:val="center"/>
          </w:tcPr>
          <w:p w:rsidR="00000000" w:rsidRDefault="00531380">
            <w:pPr>
              <w:jc w:val="center"/>
              <w:rPr>
                <w:szCs w:val="21"/>
              </w:rPr>
            </w:pPr>
            <w:r>
              <w:rPr>
                <w:szCs w:val="21"/>
              </w:rPr>
              <w:t>1</w:t>
            </w:r>
          </w:p>
        </w:tc>
        <w:tc>
          <w:tcPr>
            <w:tcW w:w="547" w:type="dxa"/>
            <w:vAlign w:val="center"/>
          </w:tcPr>
          <w:p w:rsidR="00000000" w:rsidRDefault="00531380">
            <w:pPr>
              <w:jc w:val="center"/>
              <w:rPr>
                <w:szCs w:val="21"/>
              </w:rPr>
            </w:pPr>
          </w:p>
        </w:tc>
        <w:tc>
          <w:tcPr>
            <w:tcW w:w="467" w:type="dxa"/>
            <w:vAlign w:val="center"/>
          </w:tcPr>
          <w:p w:rsidR="00000000" w:rsidRDefault="00531380">
            <w:pPr>
              <w:jc w:val="center"/>
              <w:rPr>
                <w:szCs w:val="21"/>
              </w:rPr>
            </w:pPr>
          </w:p>
        </w:tc>
        <w:tc>
          <w:tcPr>
            <w:tcW w:w="510" w:type="dxa"/>
            <w:vAlign w:val="center"/>
          </w:tcPr>
          <w:p w:rsidR="00000000" w:rsidRDefault="00531380">
            <w:pPr>
              <w:jc w:val="center"/>
              <w:rPr>
                <w:szCs w:val="21"/>
              </w:rPr>
            </w:pPr>
          </w:p>
        </w:tc>
        <w:tc>
          <w:tcPr>
            <w:tcW w:w="537" w:type="dxa"/>
            <w:vAlign w:val="center"/>
          </w:tcPr>
          <w:p w:rsidR="00000000" w:rsidRDefault="00531380">
            <w:pPr>
              <w:jc w:val="center"/>
              <w:rPr>
                <w:szCs w:val="21"/>
              </w:rPr>
            </w:pPr>
            <w:r>
              <w:rPr>
                <w:szCs w:val="21"/>
              </w:rPr>
              <w:t>8</w:t>
            </w:r>
          </w:p>
        </w:tc>
        <w:tc>
          <w:tcPr>
            <w:tcW w:w="643" w:type="dxa"/>
            <w:vAlign w:val="center"/>
          </w:tcPr>
          <w:p w:rsidR="00000000" w:rsidRDefault="00531380">
            <w:pPr>
              <w:jc w:val="center"/>
              <w:rPr>
                <w:szCs w:val="21"/>
              </w:rPr>
            </w:pPr>
            <w:r>
              <w:rPr>
                <w:szCs w:val="21"/>
              </w:rPr>
              <w:t>7</w:t>
            </w:r>
          </w:p>
        </w:tc>
        <w:tc>
          <w:tcPr>
            <w:tcW w:w="480" w:type="dxa"/>
            <w:vAlign w:val="center"/>
          </w:tcPr>
          <w:p w:rsidR="00000000" w:rsidRDefault="00531380">
            <w:pPr>
              <w:jc w:val="center"/>
              <w:rPr>
                <w:szCs w:val="21"/>
              </w:rPr>
            </w:pPr>
          </w:p>
        </w:tc>
        <w:tc>
          <w:tcPr>
            <w:tcW w:w="468" w:type="dxa"/>
            <w:vAlign w:val="center"/>
          </w:tcPr>
          <w:p w:rsidR="00000000" w:rsidRDefault="00531380">
            <w:pPr>
              <w:jc w:val="center"/>
              <w:rPr>
                <w:szCs w:val="21"/>
              </w:rPr>
            </w:pPr>
          </w:p>
        </w:tc>
        <w:tc>
          <w:tcPr>
            <w:tcW w:w="672" w:type="dxa"/>
            <w:vAlign w:val="center"/>
          </w:tcPr>
          <w:p w:rsidR="00000000" w:rsidRDefault="00531380">
            <w:pPr>
              <w:jc w:val="center"/>
              <w:rPr>
                <w:szCs w:val="21"/>
              </w:rPr>
            </w:pPr>
            <w:r>
              <w:rPr>
                <w:szCs w:val="21"/>
              </w:rPr>
              <w:t>16</w:t>
            </w:r>
          </w:p>
        </w:tc>
        <w:tc>
          <w:tcPr>
            <w:tcW w:w="499" w:type="dxa"/>
            <w:vAlign w:val="center"/>
          </w:tcPr>
          <w:p w:rsidR="00000000" w:rsidRDefault="00531380">
            <w:pPr>
              <w:jc w:val="center"/>
              <w:rPr>
                <w:szCs w:val="21"/>
              </w:rPr>
            </w:pPr>
          </w:p>
        </w:tc>
        <w:tc>
          <w:tcPr>
            <w:tcW w:w="485" w:type="dxa"/>
            <w:vAlign w:val="center"/>
          </w:tcPr>
          <w:p w:rsidR="00000000" w:rsidRDefault="00531380">
            <w:pPr>
              <w:jc w:val="center"/>
              <w:rPr>
                <w:szCs w:val="21"/>
              </w:rPr>
            </w:pPr>
          </w:p>
        </w:tc>
      </w:tr>
      <w:tr w:rsidR="00000000">
        <w:trPr>
          <w:trHeight w:val="397"/>
        </w:trPr>
        <w:tc>
          <w:tcPr>
            <w:tcW w:w="979" w:type="dxa"/>
            <w:vAlign w:val="center"/>
          </w:tcPr>
          <w:p w:rsidR="00000000" w:rsidRDefault="00531380">
            <w:pPr>
              <w:jc w:val="center"/>
              <w:rPr>
                <w:szCs w:val="21"/>
              </w:rPr>
            </w:pPr>
            <w:r>
              <w:rPr>
                <w:szCs w:val="21"/>
              </w:rPr>
              <w:t>合计</w:t>
            </w:r>
          </w:p>
        </w:tc>
        <w:tc>
          <w:tcPr>
            <w:tcW w:w="609" w:type="dxa"/>
            <w:vAlign w:val="center"/>
          </w:tcPr>
          <w:p w:rsidR="00000000" w:rsidRDefault="00531380">
            <w:pPr>
              <w:jc w:val="center"/>
              <w:rPr>
                <w:szCs w:val="21"/>
              </w:rPr>
            </w:pPr>
            <w:r>
              <w:rPr>
                <w:szCs w:val="21"/>
              </w:rPr>
              <w:t>63</w:t>
            </w:r>
          </w:p>
        </w:tc>
        <w:tc>
          <w:tcPr>
            <w:tcW w:w="658" w:type="dxa"/>
            <w:vAlign w:val="center"/>
          </w:tcPr>
          <w:p w:rsidR="00000000" w:rsidRDefault="00531380">
            <w:pPr>
              <w:jc w:val="center"/>
              <w:rPr>
                <w:szCs w:val="21"/>
              </w:rPr>
            </w:pPr>
            <w:r>
              <w:rPr>
                <w:szCs w:val="21"/>
              </w:rPr>
              <w:t>3</w:t>
            </w:r>
          </w:p>
        </w:tc>
        <w:tc>
          <w:tcPr>
            <w:tcW w:w="547" w:type="dxa"/>
            <w:vAlign w:val="center"/>
          </w:tcPr>
          <w:p w:rsidR="00000000" w:rsidRDefault="00531380">
            <w:pPr>
              <w:jc w:val="center"/>
              <w:rPr>
                <w:szCs w:val="21"/>
              </w:rPr>
            </w:pPr>
            <w:r>
              <w:rPr>
                <w:szCs w:val="21"/>
              </w:rPr>
              <w:t>7</w:t>
            </w:r>
          </w:p>
        </w:tc>
        <w:tc>
          <w:tcPr>
            <w:tcW w:w="467" w:type="dxa"/>
            <w:vAlign w:val="center"/>
          </w:tcPr>
          <w:p w:rsidR="00000000" w:rsidRDefault="00531380">
            <w:pPr>
              <w:jc w:val="center"/>
              <w:rPr>
                <w:szCs w:val="21"/>
              </w:rPr>
            </w:pPr>
            <w:r>
              <w:rPr>
                <w:rFonts w:hAnsi="宋体"/>
                <w:szCs w:val="21"/>
              </w:rPr>
              <w:t>②</w:t>
            </w:r>
          </w:p>
        </w:tc>
        <w:tc>
          <w:tcPr>
            <w:tcW w:w="510" w:type="dxa"/>
            <w:vAlign w:val="center"/>
          </w:tcPr>
          <w:p w:rsidR="00000000" w:rsidRDefault="00531380">
            <w:pPr>
              <w:jc w:val="center"/>
              <w:rPr>
                <w:szCs w:val="21"/>
              </w:rPr>
            </w:pPr>
            <w:r>
              <w:rPr>
                <w:szCs w:val="21"/>
              </w:rPr>
              <w:t>2</w:t>
            </w:r>
          </w:p>
        </w:tc>
        <w:tc>
          <w:tcPr>
            <w:tcW w:w="537" w:type="dxa"/>
            <w:vAlign w:val="center"/>
          </w:tcPr>
          <w:p w:rsidR="00000000" w:rsidRDefault="00531380">
            <w:pPr>
              <w:jc w:val="center"/>
              <w:rPr>
                <w:szCs w:val="21"/>
              </w:rPr>
            </w:pPr>
            <w:r>
              <w:rPr>
                <w:szCs w:val="21"/>
              </w:rPr>
              <w:t>23</w:t>
            </w:r>
          </w:p>
        </w:tc>
        <w:tc>
          <w:tcPr>
            <w:tcW w:w="643" w:type="dxa"/>
            <w:vAlign w:val="center"/>
          </w:tcPr>
          <w:p w:rsidR="00000000" w:rsidRDefault="00531380">
            <w:pPr>
              <w:jc w:val="center"/>
              <w:rPr>
                <w:szCs w:val="21"/>
              </w:rPr>
            </w:pPr>
            <w:r>
              <w:rPr>
                <w:szCs w:val="21"/>
              </w:rPr>
              <w:t>7</w:t>
            </w:r>
          </w:p>
        </w:tc>
        <w:tc>
          <w:tcPr>
            <w:tcW w:w="480" w:type="dxa"/>
            <w:vAlign w:val="center"/>
          </w:tcPr>
          <w:p w:rsidR="00000000" w:rsidRDefault="00531380">
            <w:pPr>
              <w:jc w:val="center"/>
              <w:rPr>
                <w:szCs w:val="21"/>
              </w:rPr>
            </w:pPr>
            <w:r>
              <w:rPr>
                <w:szCs w:val="21"/>
              </w:rPr>
              <w:t>7</w:t>
            </w:r>
          </w:p>
        </w:tc>
        <w:tc>
          <w:tcPr>
            <w:tcW w:w="468" w:type="dxa"/>
            <w:vAlign w:val="center"/>
          </w:tcPr>
          <w:p w:rsidR="00000000" w:rsidRDefault="00531380">
            <w:pPr>
              <w:jc w:val="center"/>
              <w:rPr>
                <w:szCs w:val="21"/>
              </w:rPr>
            </w:pPr>
            <w:r>
              <w:rPr>
                <w:szCs w:val="21"/>
              </w:rPr>
              <w:t>4</w:t>
            </w:r>
          </w:p>
        </w:tc>
        <w:tc>
          <w:tcPr>
            <w:tcW w:w="672" w:type="dxa"/>
            <w:vAlign w:val="center"/>
          </w:tcPr>
          <w:p w:rsidR="00000000" w:rsidRDefault="00531380">
            <w:pPr>
              <w:jc w:val="center"/>
              <w:rPr>
                <w:szCs w:val="21"/>
              </w:rPr>
            </w:pPr>
            <w:r>
              <w:rPr>
                <w:szCs w:val="21"/>
              </w:rPr>
              <w:t>116</w:t>
            </w:r>
          </w:p>
        </w:tc>
        <w:tc>
          <w:tcPr>
            <w:tcW w:w="499" w:type="dxa"/>
            <w:vAlign w:val="center"/>
          </w:tcPr>
          <w:p w:rsidR="00000000" w:rsidRDefault="00531380">
            <w:pPr>
              <w:jc w:val="center"/>
              <w:rPr>
                <w:szCs w:val="21"/>
              </w:rPr>
            </w:pPr>
          </w:p>
        </w:tc>
        <w:tc>
          <w:tcPr>
            <w:tcW w:w="485" w:type="dxa"/>
            <w:vAlign w:val="center"/>
          </w:tcPr>
          <w:p w:rsidR="00000000" w:rsidRDefault="00531380">
            <w:pPr>
              <w:jc w:val="center"/>
              <w:rPr>
                <w:szCs w:val="21"/>
              </w:rPr>
            </w:pPr>
          </w:p>
        </w:tc>
      </w:tr>
    </w:tbl>
    <w:p w:rsidR="00000000" w:rsidRDefault="00531380" w:rsidP="007F291A">
      <w:pPr>
        <w:widowControl/>
        <w:adjustRightInd w:val="0"/>
        <w:snapToGrid w:val="0"/>
        <w:spacing w:line="360" w:lineRule="auto"/>
        <w:ind w:firstLineChars="248" w:firstLine="598"/>
        <w:rPr>
          <w:rFonts w:ascii="仿宋_GB2312" w:hAnsi="宋体" w:hint="eastAsia"/>
          <w:b/>
          <w:sz w:val="24"/>
        </w:rPr>
      </w:pPr>
    </w:p>
    <w:p w:rsidR="00000000" w:rsidRDefault="00531380" w:rsidP="007F291A">
      <w:pPr>
        <w:widowControl/>
        <w:adjustRightInd w:val="0"/>
        <w:snapToGrid w:val="0"/>
        <w:spacing w:line="360" w:lineRule="auto"/>
        <w:ind w:firstLineChars="49" w:firstLine="118"/>
        <w:rPr>
          <w:rFonts w:ascii="仿宋_GB2312" w:hAnsi="宋体" w:hint="eastAsia"/>
          <w:b/>
          <w:sz w:val="24"/>
        </w:rPr>
      </w:pPr>
      <w:r>
        <w:rPr>
          <w:rFonts w:ascii="仿宋_GB2312" w:hAnsi="宋体" w:hint="eastAsia"/>
          <w:b/>
          <w:sz w:val="24"/>
        </w:rPr>
        <w:t>九、</w:t>
      </w:r>
      <w:r>
        <w:rPr>
          <w:rFonts w:ascii="仿宋_GB2312" w:hAnsi="宋体" w:hint="eastAsia"/>
          <w:b/>
          <w:sz w:val="24"/>
        </w:rPr>
        <w:t>主要专业理论课的基本内容</w:t>
      </w:r>
    </w:p>
    <w:p w:rsidR="00000000" w:rsidRDefault="00531380" w:rsidP="007F291A">
      <w:pPr>
        <w:widowControl/>
        <w:adjustRightInd w:val="0"/>
        <w:snapToGrid w:val="0"/>
        <w:spacing w:line="480" w:lineRule="exact"/>
        <w:ind w:firstLineChars="200" w:firstLine="482"/>
        <w:rPr>
          <w:rFonts w:ascii="楷体_GB2312" w:eastAsia="楷体_GB2312" w:hAnsi="Tahoma" w:cs="Tahoma" w:hint="eastAsia"/>
          <w:b/>
          <w:sz w:val="24"/>
        </w:rPr>
      </w:pPr>
      <w:r>
        <w:rPr>
          <w:rFonts w:ascii="楷体_GB2312" w:eastAsia="楷体_GB2312" w:hAnsi="Tahoma" w:cs="Tahoma" w:hint="eastAsia"/>
          <w:b/>
          <w:sz w:val="24"/>
        </w:rPr>
        <w:t>1</w:t>
      </w:r>
      <w:r>
        <w:rPr>
          <w:rFonts w:ascii="楷体_GB2312" w:eastAsia="楷体_GB2312" w:hAnsi="Tahoma" w:cs="Tahoma" w:hint="eastAsia"/>
          <w:b/>
          <w:sz w:val="24"/>
        </w:rPr>
        <w:t>、计算机应用技术</w:t>
      </w:r>
      <w:r>
        <w:rPr>
          <w:rFonts w:ascii="楷体_GB2312" w:eastAsia="楷体_GB2312" w:hAnsi="Tahoma" w:cs="Tahoma" w:hint="eastAsia"/>
          <w:b/>
          <w:sz w:val="24"/>
        </w:rPr>
        <w:t xml:space="preserve"> </w:t>
      </w:r>
    </w:p>
    <w:p w:rsidR="00000000" w:rsidRDefault="00531380">
      <w:pPr>
        <w:widowControl/>
        <w:adjustRightInd w:val="0"/>
        <w:snapToGrid w:val="0"/>
        <w:spacing w:line="480" w:lineRule="exact"/>
        <w:ind w:firstLineChars="200" w:firstLine="480"/>
        <w:rPr>
          <w:rFonts w:ascii="宋体" w:hAnsi="宋体" w:cs="宋体" w:hint="eastAsia"/>
          <w:sz w:val="24"/>
        </w:rPr>
      </w:pPr>
      <w:r>
        <w:rPr>
          <w:rFonts w:ascii="宋体" w:hAnsi="宋体" w:cs="宋体" w:hint="eastAsia"/>
          <w:sz w:val="24"/>
        </w:rPr>
        <w:t>通过本课程的教学，使学生掌握计算机的基础知识和基本的操作技能。课程的主要内容为，计算机基础知识，</w:t>
      </w:r>
      <w:r>
        <w:rPr>
          <w:rFonts w:ascii="宋体" w:hAnsi="宋体" w:cs="宋体" w:hint="eastAsia"/>
          <w:sz w:val="24"/>
        </w:rPr>
        <w:t xml:space="preserve">Windows </w:t>
      </w:r>
      <w:r>
        <w:rPr>
          <w:rFonts w:ascii="宋体" w:hAnsi="宋体" w:cs="宋体" w:hint="eastAsia"/>
          <w:sz w:val="24"/>
        </w:rPr>
        <w:t>操作系统的使用方法，文字处理的基本知识，常用汉字输入方法，字表处理软件</w:t>
      </w:r>
      <w:r>
        <w:rPr>
          <w:rFonts w:ascii="宋体" w:hAnsi="宋体" w:cs="宋体" w:hint="eastAsia"/>
          <w:sz w:val="24"/>
        </w:rPr>
        <w:t>Word</w:t>
      </w:r>
      <w:r>
        <w:rPr>
          <w:rFonts w:ascii="宋体" w:hAnsi="宋体" w:cs="宋体" w:hint="eastAsia"/>
          <w:sz w:val="24"/>
        </w:rPr>
        <w:t>、电子表格处理软件</w:t>
      </w:r>
      <w:r>
        <w:rPr>
          <w:rFonts w:ascii="宋体" w:hAnsi="宋体" w:cs="宋体" w:hint="eastAsia"/>
          <w:sz w:val="24"/>
        </w:rPr>
        <w:t>Excel</w:t>
      </w:r>
      <w:r>
        <w:rPr>
          <w:rFonts w:ascii="宋体" w:hAnsi="宋体" w:cs="宋体" w:hint="eastAsia"/>
          <w:sz w:val="24"/>
        </w:rPr>
        <w:t>、幻灯片制作软件</w:t>
      </w:r>
      <w:r>
        <w:rPr>
          <w:rFonts w:ascii="宋体" w:hAnsi="宋体" w:cs="宋体" w:hint="eastAsia"/>
          <w:sz w:val="24"/>
        </w:rPr>
        <w:t>PowerPoint</w:t>
      </w:r>
      <w:r>
        <w:rPr>
          <w:rFonts w:ascii="宋体" w:hAnsi="宋体" w:cs="宋体" w:hint="eastAsia"/>
          <w:sz w:val="24"/>
        </w:rPr>
        <w:t>的使用，计算机网络与</w:t>
      </w:r>
      <w:r>
        <w:rPr>
          <w:rFonts w:ascii="宋体" w:hAnsi="宋体" w:cs="宋体" w:hint="eastAsia"/>
          <w:sz w:val="24"/>
        </w:rPr>
        <w:t xml:space="preserve">Internet </w:t>
      </w:r>
      <w:r>
        <w:rPr>
          <w:rFonts w:ascii="宋体" w:hAnsi="宋体" w:cs="宋体" w:hint="eastAsia"/>
          <w:sz w:val="24"/>
        </w:rPr>
        <w:t>初步知识。</w:t>
      </w:r>
      <w:r>
        <w:rPr>
          <w:rFonts w:ascii="宋体" w:hAnsi="宋体" w:cs="宋体" w:hint="eastAsia"/>
          <w:sz w:val="24"/>
        </w:rPr>
        <w:t xml:space="preserve"> </w:t>
      </w:r>
    </w:p>
    <w:p w:rsidR="00000000" w:rsidRDefault="00531380">
      <w:pPr>
        <w:widowControl/>
        <w:adjustRightInd w:val="0"/>
        <w:snapToGrid w:val="0"/>
        <w:spacing w:line="480" w:lineRule="exact"/>
        <w:ind w:firstLineChars="200" w:firstLine="480"/>
        <w:rPr>
          <w:rFonts w:ascii="宋体" w:hAnsi="宋体" w:cs="宋体" w:hint="eastAsia"/>
          <w:sz w:val="24"/>
        </w:rPr>
      </w:pPr>
      <w:r>
        <w:rPr>
          <w:rFonts w:ascii="宋体" w:hAnsi="宋体" w:cs="宋体" w:hint="eastAsia"/>
          <w:sz w:val="24"/>
        </w:rPr>
        <w:t>本课程安排的《计算机操作实训》教学环节，主要在于强化对计算</w:t>
      </w:r>
      <w:r>
        <w:rPr>
          <w:rFonts w:ascii="宋体" w:hAnsi="宋体" w:cs="宋体" w:hint="eastAsia"/>
          <w:sz w:val="24"/>
        </w:rPr>
        <w:t>机基本操作技能的训练，针对上机考试、笔试进行模拟演练。</w:t>
      </w:r>
      <w:r>
        <w:rPr>
          <w:rFonts w:ascii="宋体" w:hAnsi="宋体" w:cs="宋体" w:hint="eastAsia"/>
          <w:sz w:val="24"/>
        </w:rPr>
        <w:t xml:space="preserve"> </w:t>
      </w:r>
    </w:p>
    <w:p w:rsidR="00000000" w:rsidRDefault="00531380" w:rsidP="007F291A">
      <w:pPr>
        <w:widowControl/>
        <w:adjustRightInd w:val="0"/>
        <w:snapToGrid w:val="0"/>
        <w:spacing w:line="480" w:lineRule="exact"/>
        <w:ind w:firstLineChars="200" w:firstLine="482"/>
        <w:rPr>
          <w:rFonts w:ascii="楷体_GB2312" w:eastAsia="楷体_GB2312" w:hAnsi="Tahoma" w:cs="Tahoma" w:hint="eastAsia"/>
          <w:b/>
          <w:sz w:val="24"/>
        </w:rPr>
      </w:pPr>
      <w:r>
        <w:rPr>
          <w:rFonts w:ascii="楷体_GB2312" w:eastAsia="楷体_GB2312" w:hAnsi="Tahoma" w:cs="Tahoma" w:hint="eastAsia"/>
          <w:b/>
          <w:sz w:val="24"/>
        </w:rPr>
        <w:t>2</w:t>
      </w:r>
      <w:r>
        <w:rPr>
          <w:rFonts w:ascii="楷体_GB2312" w:eastAsia="楷体_GB2312" w:hAnsi="Tahoma" w:cs="Tahoma" w:hint="eastAsia"/>
          <w:b/>
          <w:sz w:val="24"/>
        </w:rPr>
        <w:t>、电工基础</w:t>
      </w:r>
    </w:p>
    <w:p w:rsidR="00000000" w:rsidRDefault="00531380">
      <w:pPr>
        <w:widowControl/>
        <w:adjustRightInd w:val="0"/>
        <w:snapToGrid w:val="0"/>
        <w:spacing w:line="480" w:lineRule="exact"/>
        <w:ind w:firstLineChars="200" w:firstLine="480"/>
        <w:rPr>
          <w:rFonts w:ascii="宋体" w:hAnsi="宋体" w:cs="宋体" w:hint="eastAsia"/>
          <w:sz w:val="24"/>
        </w:rPr>
      </w:pPr>
      <w:r>
        <w:rPr>
          <w:rFonts w:ascii="宋体" w:hAnsi="宋体" w:cs="宋体" w:hint="eastAsia"/>
          <w:sz w:val="24"/>
        </w:rPr>
        <w:t>讲授电学基本知识和电子技术基本知识。电工部分包括直流电路、电磁学、交流电路、非正弦电路及过渡过程基本概念、常用电工仪表的基本结构原理及其使用方法；</w:t>
      </w:r>
    </w:p>
    <w:p w:rsidR="00000000" w:rsidRDefault="00531380" w:rsidP="007F291A">
      <w:pPr>
        <w:widowControl/>
        <w:adjustRightInd w:val="0"/>
        <w:snapToGrid w:val="0"/>
        <w:spacing w:line="480" w:lineRule="exact"/>
        <w:ind w:firstLineChars="200" w:firstLine="482"/>
        <w:rPr>
          <w:rFonts w:ascii="楷体_GB2312" w:eastAsia="楷体_GB2312" w:hAnsi="Tahoma" w:cs="Tahoma" w:hint="eastAsia"/>
          <w:b/>
          <w:sz w:val="24"/>
        </w:rPr>
      </w:pPr>
      <w:r>
        <w:rPr>
          <w:rFonts w:ascii="楷体_GB2312" w:eastAsia="楷体_GB2312" w:hAnsi="Tahoma" w:cs="Tahoma" w:hint="eastAsia"/>
          <w:b/>
          <w:sz w:val="24"/>
        </w:rPr>
        <w:t>3</w:t>
      </w:r>
      <w:r>
        <w:rPr>
          <w:rFonts w:ascii="楷体_GB2312" w:eastAsia="楷体_GB2312" w:hAnsi="Tahoma" w:cs="Tahoma" w:hint="eastAsia"/>
          <w:b/>
          <w:sz w:val="24"/>
        </w:rPr>
        <w:t>、电子技术基础</w:t>
      </w:r>
    </w:p>
    <w:p w:rsidR="00000000" w:rsidRDefault="00531380">
      <w:pPr>
        <w:widowControl/>
        <w:adjustRightInd w:val="0"/>
        <w:snapToGrid w:val="0"/>
        <w:spacing w:line="480" w:lineRule="exact"/>
        <w:ind w:firstLineChars="200" w:firstLine="480"/>
        <w:rPr>
          <w:rFonts w:ascii="宋体" w:hAnsi="宋体" w:cs="宋体" w:hint="eastAsia"/>
          <w:sz w:val="24"/>
        </w:rPr>
      </w:pPr>
      <w:r>
        <w:rPr>
          <w:rFonts w:ascii="宋体" w:hAnsi="宋体" w:cs="宋体" w:hint="eastAsia"/>
          <w:sz w:val="24"/>
        </w:rPr>
        <w:t>讲授半导体元件、放大电路基础、负反馈电路与基本运算电路、信号产生电路、直流稳压电源、逻辑代数基础、基本逻辑门电路、组合逻辑电路、触发器、时序逻辑电路、脉冲波形的产生与整形、数模与模数转换等。</w:t>
      </w:r>
      <w:r>
        <w:rPr>
          <w:rFonts w:ascii="宋体" w:hAnsi="宋体" w:cs="宋体" w:hint="eastAsia"/>
          <w:sz w:val="24"/>
        </w:rPr>
        <w:t xml:space="preserve"> </w:t>
      </w:r>
    </w:p>
    <w:p w:rsidR="00000000" w:rsidRDefault="00531380" w:rsidP="007F291A">
      <w:pPr>
        <w:widowControl/>
        <w:adjustRightInd w:val="0"/>
        <w:snapToGrid w:val="0"/>
        <w:spacing w:line="360" w:lineRule="auto"/>
        <w:ind w:firstLineChars="200" w:firstLine="482"/>
        <w:rPr>
          <w:rFonts w:ascii="楷体_GB2312" w:eastAsia="楷体_GB2312" w:hAnsi="Tahoma" w:cs="Tahoma" w:hint="eastAsia"/>
          <w:b/>
          <w:sz w:val="24"/>
        </w:rPr>
      </w:pPr>
      <w:r>
        <w:rPr>
          <w:rFonts w:ascii="楷体_GB2312" w:eastAsia="楷体_GB2312" w:hAnsi="Tahoma" w:cs="Tahoma" w:hint="eastAsia"/>
          <w:b/>
          <w:sz w:val="24"/>
        </w:rPr>
        <w:t>4</w:t>
      </w:r>
      <w:r>
        <w:rPr>
          <w:rFonts w:ascii="楷体_GB2312" w:eastAsia="楷体_GB2312" w:hAnsi="Tahoma" w:cs="Tahoma" w:hint="eastAsia"/>
          <w:b/>
          <w:sz w:val="24"/>
        </w:rPr>
        <w:t>、机械基础</w:t>
      </w:r>
      <w:r>
        <w:rPr>
          <w:rFonts w:ascii="楷体_GB2312" w:eastAsia="楷体_GB2312" w:hAnsi="Tahoma" w:cs="Tahoma" w:hint="eastAsia"/>
          <w:b/>
          <w:sz w:val="24"/>
        </w:rPr>
        <w:t xml:space="preserve"> </w:t>
      </w:r>
    </w:p>
    <w:p w:rsidR="00000000" w:rsidRDefault="00531380">
      <w:pPr>
        <w:widowControl/>
        <w:adjustRightInd w:val="0"/>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本课程主要介绍极限与配合、带传动和链传动、渐开线齿轮传动、定轴轮</w:t>
      </w:r>
      <w:r>
        <w:rPr>
          <w:rFonts w:ascii="宋体" w:hAnsi="宋体" w:cs="宋体" w:hint="eastAsia"/>
          <w:sz w:val="24"/>
        </w:rPr>
        <w:t>系、常用机构、轴承、联接等内容。通过学习学生要掌握基本的机械知识，能够处理生产中常见的故障，具备理论联系实际、严谨求实、团结协作的精神，具有独立分析、解决问题的能力。</w:t>
      </w:r>
      <w:r>
        <w:rPr>
          <w:rFonts w:ascii="宋体" w:hAnsi="宋体" w:cs="宋体" w:hint="eastAsia"/>
          <w:sz w:val="24"/>
        </w:rPr>
        <w:t xml:space="preserve"> </w:t>
      </w:r>
    </w:p>
    <w:p w:rsidR="00000000" w:rsidRDefault="00531380" w:rsidP="007F291A">
      <w:pPr>
        <w:widowControl/>
        <w:adjustRightInd w:val="0"/>
        <w:snapToGrid w:val="0"/>
        <w:spacing w:line="360" w:lineRule="auto"/>
        <w:ind w:firstLineChars="200" w:firstLine="482"/>
        <w:rPr>
          <w:rFonts w:ascii="楷体_GB2312" w:eastAsia="楷体_GB2312" w:hAnsi="Tahoma" w:cs="Tahoma" w:hint="eastAsia"/>
          <w:b/>
          <w:sz w:val="24"/>
        </w:rPr>
      </w:pPr>
      <w:r>
        <w:rPr>
          <w:rFonts w:ascii="楷体_GB2312" w:eastAsia="楷体_GB2312" w:hAnsi="Tahoma" w:cs="Tahoma" w:hint="eastAsia"/>
          <w:b/>
          <w:sz w:val="24"/>
        </w:rPr>
        <w:t>5</w:t>
      </w:r>
      <w:r>
        <w:rPr>
          <w:rFonts w:ascii="楷体_GB2312" w:eastAsia="楷体_GB2312" w:hAnsi="Tahoma" w:cs="Tahoma" w:hint="eastAsia"/>
          <w:b/>
          <w:sz w:val="24"/>
        </w:rPr>
        <w:t>、机械制图与</w:t>
      </w:r>
      <w:r>
        <w:rPr>
          <w:rFonts w:ascii="楷体_GB2312" w:eastAsia="楷体_GB2312" w:hAnsi="Tahoma" w:cs="Tahoma" w:hint="eastAsia"/>
          <w:b/>
          <w:sz w:val="24"/>
        </w:rPr>
        <w:t>CAD</w:t>
      </w:r>
    </w:p>
    <w:p w:rsidR="00000000" w:rsidRDefault="00531380">
      <w:pPr>
        <w:widowControl/>
        <w:adjustRightInd w:val="0"/>
        <w:snapToGrid w:val="0"/>
        <w:spacing w:line="360" w:lineRule="auto"/>
        <w:ind w:firstLineChars="200" w:firstLine="480"/>
        <w:rPr>
          <w:rFonts w:ascii="宋体" w:hAnsi="宋体" w:cs="宋体" w:hint="eastAsia"/>
          <w:sz w:val="24"/>
        </w:rPr>
      </w:pPr>
      <w:r>
        <w:rPr>
          <w:rFonts w:ascii="宋体" w:hAnsi="宋体" w:cs="宋体" w:hint="eastAsia"/>
          <w:sz w:val="24"/>
        </w:rPr>
        <w:t>讲授基本知识和基本技能，投影几何的基本理论及制图的基本知识机械加工零件图和装配图的画法，工程制图的国家标准，尺寸公差，表面粗糙度的标注。标准件简化画法和实物测绘方法。计算机绘图基本方法。</w:t>
      </w:r>
      <w:r>
        <w:rPr>
          <w:rFonts w:ascii="宋体" w:hAnsi="宋体" w:cs="宋体" w:hint="eastAsia"/>
          <w:sz w:val="24"/>
        </w:rPr>
        <w:t xml:space="preserve"> </w:t>
      </w:r>
    </w:p>
    <w:p w:rsidR="00000000" w:rsidRDefault="00531380" w:rsidP="007F291A">
      <w:pPr>
        <w:widowControl/>
        <w:adjustRightInd w:val="0"/>
        <w:snapToGrid w:val="0"/>
        <w:spacing w:line="360" w:lineRule="auto"/>
        <w:ind w:firstLineChars="200" w:firstLine="482"/>
        <w:rPr>
          <w:rFonts w:ascii="楷体_GB2312" w:eastAsia="楷体_GB2312" w:hAnsi="Tahoma" w:cs="Tahoma" w:hint="eastAsia"/>
          <w:b/>
          <w:sz w:val="24"/>
        </w:rPr>
      </w:pPr>
      <w:r>
        <w:rPr>
          <w:rFonts w:ascii="楷体_GB2312" w:eastAsia="楷体_GB2312" w:hAnsi="Tahoma" w:cs="Tahoma" w:hint="eastAsia"/>
          <w:b/>
          <w:sz w:val="24"/>
        </w:rPr>
        <w:t>6</w:t>
      </w:r>
      <w:r>
        <w:rPr>
          <w:rFonts w:ascii="楷体_GB2312" w:eastAsia="楷体_GB2312" w:hAnsi="Tahoma" w:cs="Tahoma" w:hint="eastAsia"/>
          <w:b/>
          <w:sz w:val="24"/>
        </w:rPr>
        <w:t>、自动控制原理</w:t>
      </w:r>
    </w:p>
    <w:p w:rsidR="00000000" w:rsidRDefault="00531380">
      <w:pPr>
        <w:widowControl/>
        <w:adjustRightInd w:val="0"/>
        <w:snapToGrid w:val="0"/>
        <w:spacing w:line="480" w:lineRule="exact"/>
        <w:ind w:firstLineChars="200" w:firstLine="480"/>
        <w:rPr>
          <w:rFonts w:ascii="宋体" w:hAnsi="宋体" w:cs="宋体" w:hint="eastAsia"/>
          <w:sz w:val="24"/>
        </w:rPr>
      </w:pPr>
      <w:r>
        <w:rPr>
          <w:rFonts w:ascii="宋体" w:hAnsi="宋体" w:cs="宋体" w:hint="eastAsia"/>
          <w:sz w:val="24"/>
        </w:rPr>
        <w:t>本课程内容包括自动控制的一般概念、模型，自动控制系统的时域分析、根轨迹法、频率法，控制系统的校正，采样系统分析，</w:t>
      </w:r>
      <w:r>
        <w:rPr>
          <w:rFonts w:ascii="宋体" w:hAnsi="宋体" w:cs="宋体" w:hint="eastAsia"/>
          <w:sz w:val="24"/>
        </w:rPr>
        <w:t>非线性系统理论，控制系统的状态空间分析与设计，最优控制，系统辨识与自适应控制等。本课程涵盖了经典控制理论和现代控制理论的基本内容，淡化繁冗的理论推导，加强理论与实际的结合，注重工业特色的生产实践背景，注重基本概念和基本方法的讲解。</w:t>
      </w:r>
      <w:r>
        <w:rPr>
          <w:rFonts w:ascii="宋体" w:hAnsi="宋体" w:cs="宋体" w:hint="eastAsia"/>
          <w:sz w:val="24"/>
        </w:rPr>
        <w:t xml:space="preserve"> </w:t>
      </w:r>
    </w:p>
    <w:p w:rsidR="00000000" w:rsidRDefault="00531380" w:rsidP="007F291A">
      <w:pPr>
        <w:widowControl/>
        <w:adjustRightInd w:val="0"/>
        <w:snapToGrid w:val="0"/>
        <w:spacing w:line="480" w:lineRule="exact"/>
        <w:ind w:firstLineChars="200" w:firstLine="482"/>
        <w:rPr>
          <w:rFonts w:ascii="楷体_GB2312" w:eastAsia="楷体_GB2312" w:hAnsi="Tahoma" w:cs="Tahoma" w:hint="eastAsia"/>
          <w:b/>
          <w:sz w:val="24"/>
        </w:rPr>
      </w:pPr>
      <w:r>
        <w:rPr>
          <w:rFonts w:ascii="楷体_GB2312" w:eastAsia="楷体_GB2312" w:hAnsi="Tahoma" w:cs="Tahoma" w:hint="eastAsia"/>
          <w:b/>
          <w:sz w:val="24"/>
        </w:rPr>
        <w:t>7</w:t>
      </w:r>
      <w:r>
        <w:rPr>
          <w:rFonts w:ascii="楷体_GB2312" w:eastAsia="楷体_GB2312" w:hAnsi="Tahoma" w:cs="Tahoma" w:hint="eastAsia"/>
          <w:b/>
          <w:sz w:val="24"/>
        </w:rPr>
        <w:t>、微机原理与接口技术</w:t>
      </w:r>
    </w:p>
    <w:p w:rsidR="00000000" w:rsidRDefault="00531380">
      <w:pPr>
        <w:widowControl/>
        <w:adjustRightInd w:val="0"/>
        <w:snapToGrid w:val="0"/>
        <w:spacing w:line="480" w:lineRule="exact"/>
        <w:ind w:firstLineChars="200" w:firstLine="480"/>
        <w:rPr>
          <w:rFonts w:ascii="仿宋_GB2312" w:hAnsi="Tahoma" w:cs="Tahoma" w:hint="eastAsia"/>
          <w:sz w:val="24"/>
        </w:rPr>
      </w:pPr>
      <w:r>
        <w:rPr>
          <w:rFonts w:ascii="宋体" w:hAnsi="宋体" w:cs="宋体" w:hint="eastAsia"/>
          <w:sz w:val="24"/>
        </w:rPr>
        <w:t>本课程以应用最广泛的</w:t>
      </w:r>
      <w:r>
        <w:rPr>
          <w:rFonts w:ascii="宋体" w:hAnsi="宋体" w:cs="宋体" w:hint="eastAsia"/>
          <w:sz w:val="24"/>
        </w:rPr>
        <w:t>16</w:t>
      </w:r>
      <w:r>
        <w:rPr>
          <w:rFonts w:ascii="宋体" w:hAnsi="宋体" w:cs="宋体" w:hint="eastAsia"/>
          <w:sz w:val="24"/>
        </w:rPr>
        <w:t>位与</w:t>
      </w:r>
      <w:r>
        <w:rPr>
          <w:rFonts w:ascii="宋体" w:hAnsi="宋体" w:cs="宋体" w:hint="eastAsia"/>
          <w:sz w:val="24"/>
        </w:rPr>
        <w:t>32</w:t>
      </w:r>
      <w:r>
        <w:rPr>
          <w:rFonts w:ascii="宋体" w:hAnsi="宋体" w:cs="宋体" w:hint="eastAsia"/>
          <w:sz w:val="24"/>
        </w:rPr>
        <w:t>位微处理器为背景，系统介绍了微型计算机的组成原理、汇编语言的程序设计和接口技术的原理及实现方法。本课程涉及到许多新的微机技术如</w:t>
      </w:r>
      <w:r>
        <w:rPr>
          <w:rFonts w:ascii="宋体" w:hAnsi="宋体" w:cs="宋体" w:hint="eastAsia"/>
          <w:sz w:val="24"/>
        </w:rPr>
        <w:t>Pentium</w:t>
      </w:r>
      <w:r>
        <w:rPr>
          <w:rFonts w:ascii="宋体" w:hAnsi="宋体" w:cs="宋体" w:hint="eastAsia"/>
          <w:sz w:val="24"/>
        </w:rPr>
        <w:t>的结构、保护模式下的内存管理、</w:t>
      </w:r>
      <w:r>
        <w:rPr>
          <w:rFonts w:ascii="宋体" w:hAnsi="宋体" w:cs="宋体" w:hint="eastAsia"/>
          <w:sz w:val="24"/>
        </w:rPr>
        <w:t>Windows</w:t>
      </w:r>
      <w:r>
        <w:rPr>
          <w:rFonts w:ascii="宋体" w:hAnsi="宋体" w:cs="宋体" w:hint="eastAsia"/>
          <w:sz w:val="24"/>
        </w:rPr>
        <w:t>下的汇编语言程序设计、</w:t>
      </w:r>
      <w:r>
        <w:rPr>
          <w:rFonts w:ascii="宋体" w:hAnsi="宋体" w:cs="宋体" w:hint="eastAsia"/>
          <w:sz w:val="24"/>
        </w:rPr>
        <w:t>PCI-E</w:t>
      </w:r>
      <w:r>
        <w:rPr>
          <w:rFonts w:ascii="宋体" w:hAnsi="宋体" w:cs="宋体" w:hint="eastAsia"/>
          <w:sz w:val="24"/>
        </w:rPr>
        <w:t>总线、</w:t>
      </w:r>
      <w:r>
        <w:rPr>
          <w:rFonts w:ascii="宋体" w:hAnsi="宋体" w:cs="宋体" w:hint="eastAsia"/>
          <w:sz w:val="24"/>
        </w:rPr>
        <w:t>IEEE 1394</w:t>
      </w:r>
      <w:r>
        <w:rPr>
          <w:rFonts w:ascii="宋体" w:hAnsi="宋体" w:cs="宋体" w:hint="eastAsia"/>
          <w:sz w:val="24"/>
        </w:rPr>
        <w:t>总线和</w:t>
      </w:r>
      <w:r>
        <w:rPr>
          <w:rFonts w:ascii="宋体" w:hAnsi="宋体" w:cs="宋体" w:hint="eastAsia"/>
          <w:sz w:val="24"/>
        </w:rPr>
        <w:t>USB</w:t>
      </w:r>
      <w:r>
        <w:rPr>
          <w:rFonts w:ascii="宋体" w:hAnsi="宋体" w:cs="宋体" w:hint="eastAsia"/>
          <w:sz w:val="24"/>
        </w:rPr>
        <w:t>接口等，反映了现代微机系统发展的最新水平和趋势。</w:t>
      </w:r>
      <w:r>
        <w:rPr>
          <w:rFonts w:ascii="仿宋_GB2312" w:hAnsi="Tahoma" w:cs="Tahoma" w:hint="eastAsia"/>
          <w:sz w:val="24"/>
        </w:rPr>
        <w:t xml:space="preserve"> </w:t>
      </w:r>
    </w:p>
    <w:p w:rsidR="00000000" w:rsidRDefault="00531380" w:rsidP="007F291A">
      <w:pPr>
        <w:widowControl/>
        <w:adjustRightInd w:val="0"/>
        <w:snapToGrid w:val="0"/>
        <w:spacing w:line="480" w:lineRule="exact"/>
        <w:ind w:firstLineChars="200" w:firstLine="482"/>
        <w:rPr>
          <w:rFonts w:ascii="楷体_GB2312" w:eastAsia="楷体_GB2312" w:hAnsi="Tahoma" w:cs="Tahoma" w:hint="eastAsia"/>
          <w:b/>
          <w:sz w:val="24"/>
        </w:rPr>
      </w:pPr>
      <w:r>
        <w:rPr>
          <w:rFonts w:ascii="楷体_GB2312" w:eastAsia="楷体_GB2312" w:hAnsi="Tahoma" w:cs="Tahoma" w:hint="eastAsia"/>
          <w:b/>
          <w:sz w:val="24"/>
        </w:rPr>
        <w:t>8</w:t>
      </w:r>
      <w:r>
        <w:rPr>
          <w:rFonts w:ascii="楷体_GB2312" w:eastAsia="楷体_GB2312" w:hAnsi="Tahoma" w:cs="Tahoma" w:hint="eastAsia"/>
          <w:b/>
          <w:sz w:val="24"/>
        </w:rPr>
        <w:t>、工业机器人技术</w:t>
      </w:r>
    </w:p>
    <w:p w:rsidR="00000000" w:rsidRDefault="00531380">
      <w:pPr>
        <w:widowControl/>
        <w:adjustRightInd w:val="0"/>
        <w:snapToGrid w:val="0"/>
        <w:spacing w:line="480" w:lineRule="exact"/>
        <w:ind w:firstLineChars="200" w:firstLine="480"/>
        <w:rPr>
          <w:rFonts w:ascii="宋体" w:hAnsi="宋体" w:cs="宋体" w:hint="eastAsia"/>
          <w:sz w:val="24"/>
        </w:rPr>
      </w:pPr>
      <w:r>
        <w:rPr>
          <w:rFonts w:ascii="宋体" w:hAnsi="宋体" w:cs="宋体" w:hint="eastAsia"/>
          <w:sz w:val="24"/>
        </w:rPr>
        <w:t>本课程主要介绍工业机器人的发展概况，工业机器人的结构，工业机器人的运动学及动力学，工业机器人的控制，工业机器人的环境感觉技术，工业机器人的编程语言，工业机器人系统等七部分。另外，还以三菱装配机器人为例，系统地讲述了工业机器人各大组成部分及其应用。</w:t>
      </w:r>
      <w:r>
        <w:rPr>
          <w:rFonts w:ascii="宋体" w:hAnsi="宋体" w:cs="宋体" w:hint="eastAsia"/>
          <w:sz w:val="24"/>
        </w:rPr>
        <w:t xml:space="preserve"> </w:t>
      </w:r>
    </w:p>
    <w:p w:rsidR="00000000" w:rsidRDefault="00531380" w:rsidP="007F291A">
      <w:pPr>
        <w:widowControl/>
        <w:adjustRightInd w:val="0"/>
        <w:snapToGrid w:val="0"/>
        <w:spacing w:line="480" w:lineRule="exact"/>
        <w:ind w:firstLineChars="200" w:firstLine="482"/>
        <w:rPr>
          <w:rFonts w:ascii="楷体_GB2312" w:eastAsia="楷体_GB2312" w:hAnsi="Tahoma" w:cs="Tahoma" w:hint="eastAsia"/>
          <w:b/>
          <w:sz w:val="24"/>
        </w:rPr>
      </w:pPr>
      <w:r>
        <w:rPr>
          <w:rFonts w:ascii="楷体_GB2312" w:eastAsia="楷体_GB2312" w:hAnsi="Tahoma" w:cs="Tahoma" w:hint="eastAsia"/>
          <w:b/>
          <w:sz w:val="24"/>
        </w:rPr>
        <w:t>9</w:t>
      </w:r>
      <w:r>
        <w:rPr>
          <w:rFonts w:ascii="楷体_GB2312" w:eastAsia="楷体_GB2312" w:hAnsi="Tahoma" w:cs="Tahoma" w:hint="eastAsia"/>
          <w:b/>
          <w:sz w:val="24"/>
        </w:rPr>
        <w:t>、单片机原理与应用</w:t>
      </w:r>
      <w:r>
        <w:rPr>
          <w:rFonts w:ascii="楷体_GB2312" w:eastAsia="楷体_GB2312" w:hAnsi="Tahoma" w:cs="Tahoma" w:hint="eastAsia"/>
          <w:b/>
          <w:sz w:val="24"/>
        </w:rPr>
        <w:t xml:space="preserve"> </w:t>
      </w:r>
    </w:p>
    <w:p w:rsidR="00000000" w:rsidRDefault="00531380">
      <w:pPr>
        <w:widowControl/>
        <w:adjustRightInd w:val="0"/>
        <w:snapToGrid w:val="0"/>
        <w:spacing w:line="480" w:lineRule="exact"/>
        <w:ind w:firstLineChars="200" w:firstLine="480"/>
        <w:rPr>
          <w:rFonts w:ascii="宋体" w:hAnsi="宋体" w:cs="宋体" w:hint="eastAsia"/>
          <w:sz w:val="24"/>
        </w:rPr>
      </w:pPr>
      <w:r>
        <w:rPr>
          <w:rFonts w:ascii="宋体" w:hAnsi="宋体" w:cs="宋体" w:hint="eastAsia"/>
          <w:sz w:val="24"/>
        </w:rPr>
        <w:t>使学生通过本课程的学习，具备独立设计单片机测控系统的能力，并对单片机的组成原理和结构有比较深刻的理解，基本掌握单片机应用系统的设计方法，</w:t>
      </w:r>
      <w:r>
        <w:rPr>
          <w:rFonts w:ascii="宋体" w:hAnsi="宋体" w:cs="宋体" w:hint="eastAsia"/>
          <w:sz w:val="24"/>
        </w:rPr>
        <w:lastRenderedPageBreak/>
        <w:t>能比较灵活地使用单片机构成系统的外围芯片，具备单片机软件设计和编程能力。</w:t>
      </w:r>
    </w:p>
    <w:p w:rsidR="00000000" w:rsidRDefault="00531380">
      <w:pPr>
        <w:widowControl/>
        <w:adjustRightInd w:val="0"/>
        <w:snapToGrid w:val="0"/>
        <w:spacing w:line="480" w:lineRule="exact"/>
        <w:rPr>
          <w:rFonts w:ascii="楷体_GB2312" w:eastAsia="楷体_GB2312" w:hAnsi="Tahoma" w:cs="Tahoma" w:hint="eastAsia"/>
          <w:b/>
          <w:sz w:val="24"/>
        </w:rPr>
      </w:pPr>
      <w:r>
        <w:rPr>
          <w:rFonts w:ascii="楷体_GB2312" w:eastAsia="楷体_GB2312" w:hAnsi="Tahoma" w:cs="Tahoma" w:hint="eastAsia"/>
          <w:b/>
          <w:sz w:val="24"/>
        </w:rPr>
        <w:t xml:space="preserve">    10</w:t>
      </w:r>
      <w:r>
        <w:rPr>
          <w:rFonts w:ascii="楷体_GB2312" w:eastAsia="楷体_GB2312" w:hAnsi="Tahoma" w:cs="Tahoma" w:hint="eastAsia"/>
          <w:b/>
          <w:sz w:val="24"/>
        </w:rPr>
        <w:t>、工业机器人实操与应用技巧</w:t>
      </w:r>
    </w:p>
    <w:p w:rsidR="00000000" w:rsidRDefault="00531380">
      <w:pPr>
        <w:widowControl/>
        <w:adjustRightInd w:val="0"/>
        <w:snapToGrid w:val="0"/>
        <w:spacing w:line="480" w:lineRule="exact"/>
        <w:ind w:firstLineChars="200" w:firstLine="480"/>
        <w:rPr>
          <w:rFonts w:ascii="宋体" w:hAnsi="宋体" w:cs="宋体" w:hint="eastAsia"/>
          <w:sz w:val="24"/>
        </w:rPr>
      </w:pPr>
      <w:r>
        <w:rPr>
          <w:rFonts w:ascii="宋体" w:hAnsi="宋体" w:cs="宋体" w:hint="eastAsia"/>
          <w:sz w:val="24"/>
        </w:rPr>
        <w:t>本课程通过详细的图解实例对</w:t>
      </w:r>
      <w:r>
        <w:rPr>
          <w:rFonts w:ascii="宋体" w:hAnsi="宋体" w:cs="宋体" w:hint="eastAsia"/>
          <w:sz w:val="24"/>
        </w:rPr>
        <w:t>ABB</w:t>
      </w:r>
      <w:r>
        <w:rPr>
          <w:rFonts w:ascii="宋体" w:hAnsi="宋体" w:cs="宋体" w:hint="eastAsia"/>
          <w:sz w:val="24"/>
        </w:rPr>
        <w:t>机器人的操作、编程相关的方法与功能进行讲述，让学生了解与操作和编程作业相关的每一项具体操作方法，并对</w:t>
      </w:r>
      <w:r>
        <w:rPr>
          <w:rFonts w:ascii="宋体" w:hAnsi="宋体" w:cs="宋体" w:hint="eastAsia"/>
          <w:sz w:val="24"/>
        </w:rPr>
        <w:t>ABB</w:t>
      </w:r>
      <w:r>
        <w:rPr>
          <w:rFonts w:ascii="宋体" w:hAnsi="宋体" w:cs="宋体" w:hint="eastAsia"/>
          <w:sz w:val="24"/>
        </w:rPr>
        <w:t>机器人从软、硬件方面都有一个全面的认识。通过本课程的教学，使学生从认识</w:t>
      </w:r>
      <w:r>
        <w:rPr>
          <w:rFonts w:ascii="宋体" w:hAnsi="宋体" w:cs="宋体" w:hint="eastAsia"/>
          <w:sz w:val="24"/>
        </w:rPr>
        <w:t>ABB</w:t>
      </w:r>
      <w:r>
        <w:rPr>
          <w:rFonts w:ascii="宋体" w:hAnsi="宋体" w:cs="宋体" w:hint="eastAsia"/>
          <w:sz w:val="24"/>
        </w:rPr>
        <w:t>机器人到熟练操作</w:t>
      </w:r>
      <w:r>
        <w:rPr>
          <w:rFonts w:ascii="宋体" w:hAnsi="宋体" w:cs="宋体" w:hint="eastAsia"/>
          <w:sz w:val="24"/>
        </w:rPr>
        <w:t>ABB</w:t>
      </w:r>
      <w:r>
        <w:rPr>
          <w:rFonts w:ascii="宋体" w:hAnsi="宋体" w:cs="宋体" w:hint="eastAsia"/>
          <w:sz w:val="24"/>
        </w:rPr>
        <w:t>机器人，形成独立完成机器人基本操作的能力，以及根据实际应用进行基本编程的能力。</w:t>
      </w:r>
    </w:p>
    <w:p w:rsidR="00000000" w:rsidRDefault="00531380">
      <w:pPr>
        <w:pStyle w:val="SFChar"/>
        <w:numPr>
          <w:ilvl w:val="0"/>
          <w:numId w:val="1"/>
        </w:numPr>
        <w:spacing w:line="360" w:lineRule="auto"/>
        <w:ind w:firstLineChars="0" w:firstLine="0"/>
        <w:rPr>
          <w:rFonts w:ascii="仿宋_GB2312" w:eastAsia="仿宋_GB2312" w:hAnsi="宋体" w:hint="eastAsia"/>
          <w:b/>
          <w:kern w:val="0"/>
        </w:rPr>
      </w:pPr>
      <w:r>
        <w:rPr>
          <w:rFonts w:ascii="仿宋_GB2312" w:eastAsia="仿宋_GB2312" w:hAnsi="宋体" w:hint="eastAsia"/>
          <w:b/>
          <w:kern w:val="0"/>
        </w:rPr>
        <w:t>专业实践课的教学项目及能力目标</w:t>
      </w:r>
    </w:p>
    <w:p w:rsidR="00000000" w:rsidRDefault="00531380">
      <w:pPr>
        <w:widowControl/>
        <w:adjustRightInd w:val="0"/>
        <w:snapToGrid w:val="0"/>
        <w:spacing w:line="480" w:lineRule="exact"/>
        <w:ind w:firstLineChars="200" w:firstLine="480"/>
        <w:rPr>
          <w:rFonts w:ascii="宋体" w:hAnsi="宋体" w:cs="宋体" w:hint="eastAsia"/>
          <w:sz w:val="24"/>
        </w:rPr>
      </w:pPr>
      <w:r>
        <w:rPr>
          <w:rFonts w:ascii="宋体" w:hAnsi="宋体" w:cs="宋体" w:hint="eastAsia"/>
          <w:sz w:val="24"/>
        </w:rPr>
        <w:t>我院工业机器人专业主要有：电工技能训练、电子技能训</w:t>
      </w:r>
      <w:r>
        <w:rPr>
          <w:rFonts w:ascii="宋体" w:hAnsi="宋体" w:cs="宋体" w:hint="eastAsia"/>
          <w:sz w:val="24"/>
        </w:rPr>
        <w:t>练、机器人技术技能训练、传感器技术技能训练及自动生成线安装与调试训练等五门专业实践课。各门课程的教学项目及能力目标详见表</w:t>
      </w:r>
      <w:r>
        <w:rPr>
          <w:rFonts w:ascii="宋体" w:hAnsi="宋体" w:cs="宋体" w:hint="eastAsia"/>
          <w:sz w:val="24"/>
        </w:rPr>
        <w:t>2</w:t>
      </w:r>
      <w:r>
        <w:rPr>
          <w:rFonts w:ascii="宋体" w:hAnsi="宋体" w:cs="宋体" w:hint="eastAsia"/>
          <w:sz w:val="24"/>
        </w:rPr>
        <w:t>—</w:t>
      </w:r>
      <w:r>
        <w:rPr>
          <w:rFonts w:ascii="宋体" w:hAnsi="宋体" w:cs="宋体" w:hint="eastAsia"/>
          <w:sz w:val="24"/>
        </w:rPr>
        <w:t>表</w:t>
      </w:r>
      <w:r>
        <w:rPr>
          <w:rFonts w:ascii="宋体" w:hAnsi="宋体" w:cs="宋体" w:hint="eastAsia"/>
          <w:sz w:val="24"/>
        </w:rPr>
        <w:t>6</w:t>
      </w:r>
      <w:r>
        <w:rPr>
          <w:rFonts w:ascii="宋体" w:hAnsi="宋体" w:cs="宋体" w:hint="eastAsia"/>
          <w:sz w:val="24"/>
        </w:rPr>
        <w:t>。</w:t>
      </w:r>
    </w:p>
    <w:p w:rsidR="00000000" w:rsidRDefault="00531380" w:rsidP="007F291A">
      <w:pPr>
        <w:widowControl/>
        <w:adjustRightInd w:val="0"/>
        <w:snapToGrid w:val="0"/>
        <w:spacing w:line="360" w:lineRule="auto"/>
        <w:ind w:firstLineChars="200" w:firstLine="422"/>
        <w:jc w:val="center"/>
        <w:rPr>
          <w:rFonts w:ascii="宋体" w:hAnsi="宋体" w:cs="Tahoma" w:hint="eastAsia"/>
          <w:b/>
          <w:szCs w:val="21"/>
        </w:rPr>
      </w:pPr>
      <w:r>
        <w:rPr>
          <w:rFonts w:ascii="宋体" w:hAnsi="宋体" w:cs="Tahoma" w:hint="eastAsia"/>
          <w:b/>
          <w:szCs w:val="21"/>
        </w:rPr>
        <w:t>表</w:t>
      </w:r>
      <w:r>
        <w:rPr>
          <w:rFonts w:ascii="宋体" w:hAnsi="宋体" w:cs="Tahoma" w:hint="eastAsia"/>
          <w:b/>
          <w:szCs w:val="21"/>
        </w:rPr>
        <w:t>2</w:t>
      </w:r>
      <w:r>
        <w:rPr>
          <w:rFonts w:ascii="宋体" w:hAnsi="宋体" w:cs="Tahoma" w:hint="eastAsia"/>
          <w:b/>
          <w:szCs w:val="21"/>
        </w:rPr>
        <w:t xml:space="preserve">  </w:t>
      </w:r>
      <w:r>
        <w:rPr>
          <w:rFonts w:ascii="宋体" w:hAnsi="宋体" w:cs="Tahoma" w:hint="eastAsia"/>
          <w:b/>
          <w:szCs w:val="21"/>
        </w:rPr>
        <w:t>电工技能训练课程教学项目及能力目标</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5"/>
        <w:gridCol w:w="5931"/>
      </w:tblGrid>
      <w:tr w:rsidR="00000000">
        <w:trPr>
          <w:trHeight w:val="378"/>
        </w:trPr>
        <w:tc>
          <w:tcPr>
            <w:tcW w:w="1805" w:type="dxa"/>
          </w:tcPr>
          <w:p w:rsidR="00000000" w:rsidRDefault="00531380" w:rsidP="007F291A">
            <w:pPr>
              <w:adjustRightInd w:val="0"/>
              <w:snapToGrid w:val="0"/>
              <w:spacing w:line="360" w:lineRule="auto"/>
              <w:ind w:firstLineChars="200" w:firstLine="422"/>
              <w:jc w:val="center"/>
              <w:rPr>
                <w:rFonts w:ascii="黑体" w:eastAsia="黑体" w:hAnsi="宋体" w:cs="Tahoma" w:hint="eastAsia"/>
                <w:b/>
                <w:szCs w:val="21"/>
              </w:rPr>
            </w:pPr>
            <w:r>
              <w:rPr>
                <w:rFonts w:ascii="黑体" w:eastAsia="黑体" w:hAnsi="宋体" w:cs="Tahoma" w:hint="eastAsia"/>
                <w:b/>
                <w:szCs w:val="21"/>
              </w:rPr>
              <w:t>教学项目</w:t>
            </w:r>
          </w:p>
        </w:tc>
        <w:tc>
          <w:tcPr>
            <w:tcW w:w="5931" w:type="dxa"/>
          </w:tcPr>
          <w:p w:rsidR="00000000" w:rsidRDefault="00531380" w:rsidP="007F291A">
            <w:pPr>
              <w:adjustRightInd w:val="0"/>
              <w:snapToGrid w:val="0"/>
              <w:spacing w:line="360" w:lineRule="auto"/>
              <w:ind w:firstLineChars="200" w:firstLine="422"/>
              <w:jc w:val="center"/>
              <w:rPr>
                <w:rFonts w:ascii="黑体" w:eastAsia="黑体" w:hAnsi="宋体" w:cs="Tahoma" w:hint="eastAsia"/>
                <w:b/>
                <w:szCs w:val="21"/>
              </w:rPr>
            </w:pPr>
            <w:r>
              <w:rPr>
                <w:rFonts w:ascii="黑体" w:eastAsia="黑体" w:hAnsi="宋体" w:cs="Tahoma" w:hint="eastAsia"/>
                <w:b/>
                <w:szCs w:val="21"/>
              </w:rPr>
              <w:t>能力目标</w:t>
            </w:r>
          </w:p>
        </w:tc>
      </w:tr>
      <w:tr w:rsidR="00000000">
        <w:trPr>
          <w:trHeight w:val="392"/>
        </w:trPr>
        <w:tc>
          <w:tcPr>
            <w:tcW w:w="1805" w:type="dxa"/>
          </w:tcPr>
          <w:p w:rsidR="00000000" w:rsidRDefault="00531380">
            <w:pPr>
              <w:adjustRightInd w:val="0"/>
              <w:snapToGrid w:val="0"/>
              <w:spacing w:line="260" w:lineRule="exact"/>
              <w:rPr>
                <w:rFonts w:ascii="仿宋_GB2312" w:hAnsi="宋体" w:cs="Tahoma" w:hint="eastAsia"/>
                <w:b/>
                <w:szCs w:val="21"/>
              </w:rPr>
            </w:pPr>
          </w:p>
          <w:p w:rsidR="00000000" w:rsidRDefault="00531380">
            <w:pPr>
              <w:adjustRightInd w:val="0"/>
              <w:snapToGrid w:val="0"/>
              <w:spacing w:line="260" w:lineRule="exact"/>
              <w:rPr>
                <w:rFonts w:ascii="仿宋_GB2312" w:hAnsi="宋体" w:cs="Tahoma" w:hint="eastAsia"/>
                <w:b/>
                <w:szCs w:val="21"/>
              </w:rPr>
            </w:pPr>
            <w:r>
              <w:rPr>
                <w:rFonts w:ascii="仿宋_GB2312" w:hAnsi="Tahoma" w:cs="Tahoma" w:hint="eastAsia"/>
                <w:szCs w:val="21"/>
              </w:rPr>
              <w:t>1</w:t>
            </w:r>
            <w:r>
              <w:rPr>
                <w:rFonts w:ascii="仿宋_GB2312" w:hAnsi="Tahoma" w:cs="Tahoma" w:hint="eastAsia"/>
                <w:szCs w:val="21"/>
              </w:rPr>
              <w:t>、电工基本操作</w:t>
            </w:r>
          </w:p>
        </w:tc>
        <w:tc>
          <w:tcPr>
            <w:tcW w:w="5931" w:type="dxa"/>
          </w:tcPr>
          <w:p w:rsidR="00000000" w:rsidRDefault="00531380">
            <w:pPr>
              <w:widowControl/>
              <w:adjustRightInd w:val="0"/>
              <w:snapToGrid w:val="0"/>
              <w:spacing w:line="260" w:lineRule="exact"/>
              <w:ind w:hanging="2"/>
              <w:rPr>
                <w:rFonts w:ascii="仿宋_GB2312" w:hAnsi="Tahoma" w:cs="Tahoma" w:hint="eastAsia"/>
                <w:szCs w:val="21"/>
              </w:rPr>
            </w:pPr>
            <w:r>
              <w:rPr>
                <w:rFonts w:ascii="仿宋_GB2312" w:hAnsi="Tahoma" w:cs="Tahoma" w:hint="eastAsia"/>
                <w:szCs w:val="21"/>
              </w:rPr>
              <w:t xml:space="preserve">1. </w:t>
            </w:r>
            <w:r>
              <w:rPr>
                <w:rFonts w:ascii="仿宋_GB2312" w:hAnsi="Tahoma" w:cs="Tahoma" w:hint="eastAsia"/>
                <w:szCs w:val="21"/>
              </w:rPr>
              <w:t>能根据工作任务正确选用工具</w:t>
            </w:r>
          </w:p>
          <w:p w:rsidR="00000000" w:rsidRDefault="00531380">
            <w:pPr>
              <w:widowControl/>
              <w:adjustRightInd w:val="0"/>
              <w:snapToGrid w:val="0"/>
              <w:spacing w:line="260" w:lineRule="exact"/>
              <w:ind w:hanging="2"/>
              <w:rPr>
                <w:rFonts w:ascii="仿宋_GB2312" w:hAnsi="Tahoma" w:cs="Tahoma" w:hint="eastAsia"/>
                <w:szCs w:val="21"/>
              </w:rPr>
            </w:pPr>
            <w:r>
              <w:rPr>
                <w:rFonts w:ascii="仿宋_GB2312" w:hAnsi="Tahoma" w:cs="Tahoma" w:hint="eastAsia"/>
                <w:szCs w:val="21"/>
              </w:rPr>
              <w:t xml:space="preserve">2. </w:t>
            </w:r>
            <w:r>
              <w:rPr>
                <w:rFonts w:ascii="仿宋_GB2312" w:hAnsi="Tahoma" w:cs="Tahoma" w:hint="eastAsia"/>
                <w:szCs w:val="21"/>
              </w:rPr>
              <w:t>能根据测量目的和要求电工仪表进行测量</w:t>
            </w:r>
          </w:p>
          <w:p w:rsidR="00000000" w:rsidRDefault="00531380">
            <w:pPr>
              <w:widowControl/>
              <w:adjustRightInd w:val="0"/>
              <w:snapToGrid w:val="0"/>
              <w:spacing w:line="260" w:lineRule="exact"/>
              <w:ind w:hanging="2"/>
              <w:rPr>
                <w:rFonts w:ascii="仿宋_GB2312" w:hAnsi="Tahoma" w:cs="Tahoma" w:hint="eastAsia"/>
                <w:szCs w:val="21"/>
              </w:rPr>
            </w:pPr>
            <w:r>
              <w:rPr>
                <w:rFonts w:ascii="仿宋_GB2312" w:hAnsi="Tahoma" w:cs="Tahoma" w:hint="eastAsia"/>
                <w:szCs w:val="21"/>
              </w:rPr>
              <w:t xml:space="preserve">3. </w:t>
            </w:r>
            <w:r>
              <w:rPr>
                <w:rFonts w:ascii="仿宋_GB2312" w:hAnsi="Tahoma" w:cs="Tahoma" w:hint="eastAsia"/>
                <w:szCs w:val="21"/>
              </w:rPr>
              <w:t>能对导线绝缘进行恢复</w:t>
            </w:r>
          </w:p>
          <w:p w:rsidR="00000000" w:rsidRDefault="00531380">
            <w:pPr>
              <w:widowControl/>
              <w:adjustRightInd w:val="0"/>
              <w:snapToGrid w:val="0"/>
              <w:spacing w:line="260" w:lineRule="exact"/>
              <w:ind w:hanging="2"/>
              <w:rPr>
                <w:rFonts w:ascii="仿宋_GB2312" w:hAnsi="Tahoma" w:cs="Tahoma" w:hint="eastAsia"/>
                <w:szCs w:val="21"/>
              </w:rPr>
            </w:pPr>
            <w:r>
              <w:rPr>
                <w:rFonts w:ascii="仿宋_GB2312" w:hAnsi="Tahoma" w:cs="Tahoma" w:hint="eastAsia"/>
                <w:szCs w:val="21"/>
              </w:rPr>
              <w:t xml:space="preserve">4. </w:t>
            </w:r>
            <w:r>
              <w:rPr>
                <w:rFonts w:ascii="仿宋_GB2312" w:hAnsi="Tahoma" w:cs="Tahoma" w:hint="eastAsia"/>
                <w:szCs w:val="21"/>
              </w:rPr>
              <w:t>能进行照明电路的安装检查及故障排除</w:t>
            </w:r>
          </w:p>
          <w:p w:rsidR="00000000" w:rsidRDefault="00531380">
            <w:pPr>
              <w:widowControl/>
              <w:adjustRightInd w:val="0"/>
              <w:snapToGrid w:val="0"/>
              <w:spacing w:line="260" w:lineRule="exact"/>
              <w:ind w:hanging="2"/>
              <w:rPr>
                <w:rFonts w:ascii="仿宋_GB2312" w:hAnsi="Tahoma" w:cs="Tahoma" w:hint="eastAsia"/>
                <w:szCs w:val="21"/>
              </w:rPr>
            </w:pPr>
            <w:r>
              <w:rPr>
                <w:rFonts w:ascii="仿宋_GB2312" w:hAnsi="Tahoma" w:cs="Tahoma" w:hint="eastAsia"/>
                <w:szCs w:val="21"/>
              </w:rPr>
              <w:t xml:space="preserve">5. </w:t>
            </w:r>
            <w:r>
              <w:rPr>
                <w:rFonts w:ascii="仿宋_GB2312" w:hAnsi="Tahoma" w:cs="Tahoma" w:hint="eastAsia"/>
                <w:szCs w:val="21"/>
              </w:rPr>
              <w:t>能进行电能表线路的安装检查及故障排除</w:t>
            </w:r>
          </w:p>
        </w:tc>
      </w:tr>
      <w:tr w:rsidR="00000000">
        <w:trPr>
          <w:trHeight w:val="727"/>
        </w:trPr>
        <w:tc>
          <w:tcPr>
            <w:tcW w:w="1805" w:type="dxa"/>
          </w:tcPr>
          <w:p w:rsidR="00000000" w:rsidRDefault="00531380">
            <w:pPr>
              <w:adjustRightInd w:val="0"/>
              <w:snapToGrid w:val="0"/>
              <w:spacing w:line="260" w:lineRule="exact"/>
              <w:rPr>
                <w:rFonts w:ascii="仿宋_GB2312" w:hAnsi="宋体" w:cs="Tahoma" w:hint="eastAsia"/>
                <w:b/>
                <w:szCs w:val="21"/>
              </w:rPr>
            </w:pPr>
            <w:r>
              <w:rPr>
                <w:rFonts w:ascii="仿宋_GB2312" w:hAnsi="Tahoma" w:cs="Tahoma" w:hint="eastAsia"/>
                <w:szCs w:val="21"/>
              </w:rPr>
              <w:t>2</w:t>
            </w:r>
            <w:r>
              <w:rPr>
                <w:rFonts w:ascii="仿宋_GB2312" w:hAnsi="Tahoma" w:cs="Tahoma" w:hint="eastAsia"/>
                <w:szCs w:val="21"/>
              </w:rPr>
              <w:t>、电力拖动控制线路的装调与维修</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能选用低压电器</w:t>
            </w:r>
            <w:r>
              <w:rPr>
                <w:rFonts w:ascii="仿宋_GB2312" w:hAnsi="Tahoma" w:cs="Tahoma" w:hint="eastAsia"/>
                <w:szCs w:val="21"/>
              </w:rPr>
              <w:t xml:space="preserve"> </w:t>
            </w:r>
          </w:p>
          <w:p w:rsidR="00000000" w:rsidRDefault="00531380">
            <w:pPr>
              <w:widowControl/>
              <w:adjustRightInd w:val="0"/>
              <w:snapToGrid w:val="0"/>
              <w:spacing w:line="260" w:lineRule="exact"/>
              <w:ind w:hanging="2"/>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能进行三相交流异步电动机正反转控制电路的</w:t>
            </w:r>
            <w:r>
              <w:rPr>
                <w:rFonts w:ascii="仿宋_GB2312" w:hAnsi="Tahoma" w:cs="Tahoma" w:hint="eastAsia"/>
                <w:szCs w:val="21"/>
              </w:rPr>
              <w:t>装调及故障排除</w:t>
            </w:r>
            <w:r>
              <w:rPr>
                <w:rFonts w:ascii="仿宋_GB2312" w:hAnsi="Tahoma" w:cs="Tahoma" w:hint="eastAsia"/>
                <w:szCs w:val="21"/>
              </w:rPr>
              <w:t xml:space="preserve"> </w:t>
            </w:r>
          </w:p>
          <w:p w:rsidR="00000000" w:rsidRDefault="00531380">
            <w:pPr>
              <w:widowControl/>
              <w:adjustRightInd w:val="0"/>
              <w:snapToGrid w:val="0"/>
              <w:spacing w:line="260" w:lineRule="exact"/>
              <w:ind w:hanging="2"/>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能进行三相交流异步电动机自动往返控制电路的装调及故障排除</w:t>
            </w:r>
            <w:r>
              <w:rPr>
                <w:rFonts w:ascii="仿宋_GB2312" w:hAnsi="Tahoma" w:cs="Tahoma" w:hint="eastAsia"/>
                <w:szCs w:val="21"/>
              </w:rPr>
              <w:t xml:space="preserve"> </w:t>
            </w:r>
          </w:p>
          <w:p w:rsidR="00000000" w:rsidRDefault="00531380">
            <w:pPr>
              <w:widowControl/>
              <w:adjustRightInd w:val="0"/>
              <w:snapToGrid w:val="0"/>
              <w:spacing w:line="260" w:lineRule="exact"/>
              <w:ind w:hanging="2"/>
              <w:rPr>
                <w:rFonts w:ascii="仿宋_GB2312" w:hAnsi="Tahoma" w:cs="Tahoma" w:hint="eastAsia"/>
                <w:szCs w:val="21"/>
              </w:rPr>
            </w:pPr>
            <w:r>
              <w:rPr>
                <w:rFonts w:ascii="仿宋_GB2312" w:hAnsi="Tahoma" w:cs="Tahoma" w:hint="eastAsia"/>
                <w:szCs w:val="21"/>
              </w:rPr>
              <w:t>4.</w:t>
            </w:r>
            <w:r>
              <w:rPr>
                <w:rFonts w:ascii="仿宋_GB2312" w:hAnsi="Tahoma" w:cs="Tahoma" w:hint="eastAsia"/>
                <w:szCs w:val="21"/>
              </w:rPr>
              <w:t>能进行三相交流异步电动机降压启动控制电路的装调及故障排除</w:t>
            </w:r>
            <w:r>
              <w:rPr>
                <w:rFonts w:ascii="仿宋_GB2312" w:hAnsi="Tahoma" w:cs="Tahoma" w:hint="eastAsia"/>
                <w:szCs w:val="21"/>
              </w:rPr>
              <w:t xml:space="preserve"> </w:t>
            </w:r>
          </w:p>
          <w:p w:rsidR="00000000" w:rsidRDefault="00531380">
            <w:pPr>
              <w:widowControl/>
              <w:adjustRightInd w:val="0"/>
              <w:snapToGrid w:val="0"/>
              <w:spacing w:line="260" w:lineRule="exact"/>
              <w:ind w:hanging="2"/>
              <w:rPr>
                <w:rFonts w:ascii="仿宋_GB2312" w:hAnsi="Tahoma" w:cs="Tahoma" w:hint="eastAsia"/>
                <w:szCs w:val="21"/>
              </w:rPr>
            </w:pPr>
            <w:r>
              <w:rPr>
                <w:rFonts w:ascii="仿宋_GB2312" w:hAnsi="Tahoma" w:cs="Tahoma" w:hint="eastAsia"/>
                <w:szCs w:val="21"/>
              </w:rPr>
              <w:t>5.</w:t>
            </w:r>
            <w:r>
              <w:rPr>
                <w:rFonts w:ascii="仿宋_GB2312" w:hAnsi="Tahoma" w:cs="Tahoma" w:hint="eastAsia"/>
                <w:szCs w:val="21"/>
              </w:rPr>
              <w:t>能进行三相交流异步电动机制动控制电路的装调及故障排除</w:t>
            </w:r>
          </w:p>
          <w:p w:rsidR="00000000" w:rsidRDefault="00531380">
            <w:pPr>
              <w:adjustRightInd w:val="0"/>
              <w:snapToGrid w:val="0"/>
              <w:spacing w:line="260" w:lineRule="exact"/>
              <w:rPr>
                <w:rFonts w:ascii="仿宋_GB2312" w:hAnsi="宋体" w:cs="Tahoma" w:hint="eastAsia"/>
                <w:b/>
                <w:szCs w:val="21"/>
              </w:rPr>
            </w:pPr>
            <w:r>
              <w:rPr>
                <w:rFonts w:ascii="仿宋_GB2312" w:hAnsi="Tahoma" w:cs="Tahoma" w:hint="eastAsia"/>
                <w:szCs w:val="21"/>
              </w:rPr>
              <w:t>6.</w:t>
            </w:r>
            <w:r>
              <w:rPr>
                <w:rFonts w:ascii="仿宋_GB2312" w:hAnsi="Tahoma" w:cs="Tahoma" w:hint="eastAsia"/>
                <w:szCs w:val="21"/>
              </w:rPr>
              <w:t>能进行三相交流异步电动机多速控制电路的装调及故障排除</w:t>
            </w:r>
          </w:p>
        </w:tc>
      </w:tr>
      <w:tr w:rsidR="00000000">
        <w:trPr>
          <w:trHeight w:val="727"/>
        </w:trPr>
        <w:tc>
          <w:tcPr>
            <w:tcW w:w="1805" w:type="dxa"/>
          </w:tcPr>
          <w:p w:rsidR="00000000" w:rsidRDefault="00531380">
            <w:pPr>
              <w:adjustRightInd w:val="0"/>
              <w:snapToGrid w:val="0"/>
              <w:spacing w:line="260" w:lineRule="exact"/>
              <w:rPr>
                <w:rFonts w:ascii="仿宋_GB2312" w:hAnsi="宋体" w:cs="Tahoma" w:hint="eastAsia"/>
                <w:b/>
                <w:szCs w:val="21"/>
              </w:rPr>
            </w:pPr>
            <w:r>
              <w:rPr>
                <w:rFonts w:ascii="仿宋_GB2312" w:hAnsi="Tahoma" w:cs="Tahoma" w:hint="eastAsia"/>
                <w:szCs w:val="21"/>
              </w:rPr>
              <w:t>3</w:t>
            </w:r>
            <w:r>
              <w:rPr>
                <w:rFonts w:ascii="仿宋_GB2312" w:hAnsi="Tahoma" w:cs="Tahoma" w:hint="eastAsia"/>
                <w:szCs w:val="21"/>
              </w:rPr>
              <w:t>、机床电气控制线路的装调与维修</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能进行</w:t>
            </w:r>
            <w:r>
              <w:rPr>
                <w:rFonts w:ascii="仿宋_GB2312" w:hAnsi="Tahoma" w:cs="Tahoma" w:hint="eastAsia"/>
                <w:szCs w:val="21"/>
              </w:rPr>
              <w:t>C6140</w:t>
            </w:r>
            <w:r>
              <w:rPr>
                <w:rFonts w:ascii="仿宋_GB2312" w:hAnsi="Tahoma" w:cs="Tahoma" w:hint="eastAsia"/>
                <w:szCs w:val="21"/>
              </w:rPr>
              <w:t>车床、</w:t>
            </w:r>
            <w:r>
              <w:rPr>
                <w:rFonts w:ascii="仿宋_GB2312" w:hAnsi="Tahoma" w:cs="Tahoma" w:hint="eastAsia"/>
                <w:szCs w:val="21"/>
              </w:rPr>
              <w:t>M7130</w:t>
            </w:r>
            <w:r>
              <w:rPr>
                <w:rFonts w:ascii="仿宋_GB2312" w:hAnsi="Tahoma" w:cs="Tahoma" w:hint="eastAsia"/>
                <w:szCs w:val="21"/>
              </w:rPr>
              <w:t>平面磨床类似难度的电气控制电路故障检查、分析及排除</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2.</w:t>
            </w:r>
            <w:r>
              <w:rPr>
                <w:rFonts w:ascii="仿宋_GB2312" w:hAnsi="Tahoma" w:cs="Tahoma" w:hint="eastAsia"/>
                <w:szCs w:val="21"/>
              </w:rPr>
              <w:t>能进行</w:t>
            </w:r>
            <w:r>
              <w:rPr>
                <w:rFonts w:ascii="仿宋_GB2312" w:hAnsi="Tahoma" w:cs="Tahoma" w:hint="eastAsia"/>
                <w:szCs w:val="21"/>
              </w:rPr>
              <w:t>X62W</w:t>
            </w:r>
            <w:r>
              <w:rPr>
                <w:rFonts w:ascii="仿宋_GB2312" w:hAnsi="Tahoma" w:cs="Tahoma" w:hint="eastAsia"/>
                <w:szCs w:val="21"/>
              </w:rPr>
              <w:t>万能铣床类似难度的电</w:t>
            </w:r>
            <w:r>
              <w:rPr>
                <w:rFonts w:ascii="仿宋_GB2312" w:hAnsi="Tahoma" w:cs="Tahoma" w:hint="eastAsia"/>
                <w:szCs w:val="21"/>
              </w:rPr>
              <w:t xml:space="preserve"> </w:t>
            </w:r>
            <w:r>
              <w:rPr>
                <w:rFonts w:ascii="仿宋_GB2312" w:hAnsi="Tahoma" w:cs="Tahoma" w:hint="eastAsia"/>
                <w:szCs w:val="21"/>
              </w:rPr>
              <w:t>气控制电路故障检查、分析及排除</w:t>
            </w:r>
            <w:r>
              <w:rPr>
                <w:rFonts w:ascii="仿宋_GB2312" w:hAnsi="Tahoma" w:cs="Tahoma" w:hint="eastAsia"/>
                <w:szCs w:val="21"/>
              </w:rPr>
              <w:t xml:space="preserve"> </w:t>
            </w:r>
          </w:p>
        </w:tc>
      </w:tr>
    </w:tbl>
    <w:p w:rsidR="00000000" w:rsidRDefault="00531380" w:rsidP="007F291A">
      <w:pPr>
        <w:widowControl/>
        <w:adjustRightInd w:val="0"/>
        <w:snapToGrid w:val="0"/>
        <w:spacing w:line="360" w:lineRule="exact"/>
        <w:ind w:firstLineChars="200" w:firstLine="422"/>
        <w:rPr>
          <w:rFonts w:ascii="宋体" w:hAnsi="宋体" w:cs="Tahoma" w:hint="eastAsia"/>
          <w:b/>
          <w:szCs w:val="21"/>
        </w:rPr>
      </w:pPr>
    </w:p>
    <w:p w:rsidR="00000000" w:rsidRDefault="00531380" w:rsidP="007F291A">
      <w:pPr>
        <w:widowControl/>
        <w:adjustRightInd w:val="0"/>
        <w:snapToGrid w:val="0"/>
        <w:spacing w:line="360" w:lineRule="auto"/>
        <w:ind w:firstLineChars="200" w:firstLine="422"/>
        <w:jc w:val="center"/>
        <w:rPr>
          <w:rFonts w:ascii="宋体" w:hAnsi="宋体" w:cs="Tahoma" w:hint="eastAsia"/>
          <w:b/>
          <w:szCs w:val="21"/>
        </w:rPr>
      </w:pPr>
      <w:r>
        <w:rPr>
          <w:rFonts w:ascii="宋体" w:hAnsi="宋体" w:cs="Tahoma" w:hint="eastAsia"/>
          <w:b/>
          <w:szCs w:val="21"/>
        </w:rPr>
        <w:t>表</w:t>
      </w:r>
      <w:r>
        <w:rPr>
          <w:rFonts w:ascii="宋体" w:hAnsi="宋体" w:cs="Tahoma" w:hint="eastAsia"/>
          <w:b/>
          <w:szCs w:val="21"/>
        </w:rPr>
        <w:t>3</w:t>
      </w:r>
      <w:r>
        <w:rPr>
          <w:rFonts w:ascii="宋体" w:hAnsi="宋体" w:cs="Tahoma" w:hint="eastAsia"/>
          <w:b/>
          <w:szCs w:val="21"/>
        </w:rPr>
        <w:t xml:space="preserve">  </w:t>
      </w:r>
      <w:r>
        <w:rPr>
          <w:rFonts w:ascii="宋体" w:hAnsi="宋体" w:cs="Tahoma" w:hint="eastAsia"/>
          <w:b/>
          <w:szCs w:val="21"/>
        </w:rPr>
        <w:t>电子技能训练课程教学项目及能力目标</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5"/>
        <w:gridCol w:w="5931"/>
      </w:tblGrid>
      <w:tr w:rsidR="00000000">
        <w:trPr>
          <w:trHeight w:val="378"/>
        </w:trPr>
        <w:tc>
          <w:tcPr>
            <w:tcW w:w="1805" w:type="dxa"/>
          </w:tcPr>
          <w:p w:rsidR="00000000" w:rsidRDefault="00531380" w:rsidP="007F291A">
            <w:pPr>
              <w:adjustRightInd w:val="0"/>
              <w:snapToGrid w:val="0"/>
              <w:spacing w:line="360" w:lineRule="auto"/>
              <w:ind w:firstLineChars="200" w:firstLine="422"/>
              <w:jc w:val="center"/>
              <w:rPr>
                <w:rFonts w:ascii="黑体" w:eastAsia="黑体" w:hAnsi="宋体" w:cs="Tahoma" w:hint="eastAsia"/>
                <w:b/>
                <w:szCs w:val="21"/>
              </w:rPr>
            </w:pPr>
            <w:r>
              <w:rPr>
                <w:rFonts w:ascii="黑体" w:eastAsia="黑体" w:hAnsi="宋体" w:cs="Tahoma" w:hint="eastAsia"/>
                <w:b/>
                <w:szCs w:val="21"/>
              </w:rPr>
              <w:t>教</w:t>
            </w:r>
            <w:r>
              <w:rPr>
                <w:rFonts w:ascii="黑体" w:eastAsia="黑体" w:hAnsi="宋体" w:cs="Tahoma" w:hint="eastAsia"/>
                <w:b/>
                <w:szCs w:val="21"/>
              </w:rPr>
              <w:t>学项目</w:t>
            </w:r>
          </w:p>
        </w:tc>
        <w:tc>
          <w:tcPr>
            <w:tcW w:w="5931" w:type="dxa"/>
          </w:tcPr>
          <w:p w:rsidR="00000000" w:rsidRDefault="00531380" w:rsidP="007F291A">
            <w:pPr>
              <w:adjustRightInd w:val="0"/>
              <w:snapToGrid w:val="0"/>
              <w:spacing w:line="360" w:lineRule="auto"/>
              <w:ind w:firstLineChars="200" w:firstLine="422"/>
              <w:jc w:val="center"/>
              <w:rPr>
                <w:rFonts w:ascii="黑体" w:eastAsia="黑体" w:hAnsi="宋体" w:cs="Tahoma" w:hint="eastAsia"/>
                <w:b/>
                <w:szCs w:val="21"/>
              </w:rPr>
            </w:pPr>
            <w:r>
              <w:rPr>
                <w:rFonts w:ascii="黑体" w:eastAsia="黑体" w:hAnsi="宋体" w:cs="Tahoma" w:hint="eastAsia"/>
                <w:b/>
                <w:szCs w:val="21"/>
              </w:rPr>
              <w:t>能力目标</w:t>
            </w:r>
          </w:p>
        </w:tc>
      </w:tr>
      <w:tr w:rsidR="00000000">
        <w:trPr>
          <w:trHeight w:val="392"/>
        </w:trPr>
        <w:tc>
          <w:tcPr>
            <w:tcW w:w="1805" w:type="dxa"/>
          </w:tcPr>
          <w:p w:rsidR="00000000" w:rsidRDefault="00531380">
            <w:pPr>
              <w:adjustRightInd w:val="0"/>
              <w:snapToGrid w:val="0"/>
              <w:spacing w:line="260" w:lineRule="exact"/>
              <w:rPr>
                <w:rFonts w:ascii="仿宋_GB2312" w:hAnsi="宋体" w:cs="Tahoma" w:hint="eastAsia"/>
                <w:b/>
                <w:szCs w:val="21"/>
              </w:rPr>
            </w:pPr>
            <w:r>
              <w:rPr>
                <w:rFonts w:ascii="仿宋_GB2312" w:hAnsi="Tahoma" w:cs="Tahoma" w:hint="eastAsia"/>
                <w:szCs w:val="21"/>
              </w:rPr>
              <w:t>1</w:t>
            </w:r>
            <w:r>
              <w:rPr>
                <w:rFonts w:ascii="仿宋_GB2312" w:hAnsi="Tahoma" w:cs="Tahoma" w:hint="eastAsia"/>
                <w:szCs w:val="21"/>
              </w:rPr>
              <w:t>、基本模拟及数字电路安装与调试</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能测绘、分析和调试模拟和数字电路</w:t>
            </w:r>
            <w:r>
              <w:rPr>
                <w:rFonts w:ascii="仿宋_GB2312" w:hAnsi="Tahoma" w:cs="Tahoma" w:hint="eastAsia"/>
                <w:szCs w:val="21"/>
              </w:rPr>
              <w:t>,</w:t>
            </w:r>
            <w:r>
              <w:rPr>
                <w:rFonts w:ascii="仿宋_GB2312" w:hAnsi="Tahoma" w:cs="Tahoma" w:hint="eastAsia"/>
                <w:szCs w:val="21"/>
              </w:rPr>
              <w:t>熟悉运用电子测量仪器</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运用</w:t>
            </w:r>
            <w:r>
              <w:rPr>
                <w:rFonts w:ascii="仿宋_GB2312" w:hAnsi="Tahoma" w:cs="Tahoma" w:hint="eastAsia"/>
                <w:szCs w:val="21"/>
              </w:rPr>
              <w:t xml:space="preserve"> Protel </w:t>
            </w:r>
            <w:r>
              <w:rPr>
                <w:rFonts w:ascii="仿宋_GB2312" w:hAnsi="Tahoma" w:cs="Tahoma" w:hint="eastAsia"/>
                <w:szCs w:val="21"/>
              </w:rPr>
              <w:t>软件绘制电路原理图</w:t>
            </w:r>
            <w:r>
              <w:rPr>
                <w:rFonts w:ascii="仿宋_GB2312" w:hAnsi="Tahoma" w:cs="Tahoma" w:hint="eastAsia"/>
                <w:szCs w:val="21"/>
              </w:rPr>
              <w:t>,</w:t>
            </w:r>
            <w:r>
              <w:rPr>
                <w:rFonts w:ascii="仿宋_GB2312" w:hAnsi="Tahoma" w:cs="Tahoma" w:hint="eastAsia"/>
                <w:szCs w:val="21"/>
              </w:rPr>
              <w:t>并制作印制电路板</w:t>
            </w:r>
          </w:p>
        </w:tc>
      </w:tr>
      <w:tr w:rsidR="00000000">
        <w:trPr>
          <w:trHeight w:val="727"/>
        </w:trPr>
        <w:tc>
          <w:tcPr>
            <w:tcW w:w="1805" w:type="dxa"/>
          </w:tcPr>
          <w:p w:rsidR="00000000" w:rsidRDefault="00531380">
            <w:pPr>
              <w:adjustRightInd w:val="0"/>
              <w:snapToGrid w:val="0"/>
              <w:spacing w:line="260" w:lineRule="exact"/>
              <w:rPr>
                <w:rFonts w:ascii="仿宋_GB2312" w:hAnsi="宋体" w:cs="Tahoma" w:hint="eastAsia"/>
                <w:b/>
                <w:szCs w:val="21"/>
              </w:rPr>
            </w:pPr>
            <w:r>
              <w:rPr>
                <w:rFonts w:ascii="仿宋_GB2312" w:hAnsi="Tahoma" w:cs="Tahoma" w:hint="eastAsia"/>
                <w:szCs w:val="21"/>
              </w:rPr>
              <w:lastRenderedPageBreak/>
              <w:t>2</w:t>
            </w:r>
            <w:r>
              <w:rPr>
                <w:rFonts w:ascii="仿宋_GB2312" w:hAnsi="Tahoma" w:cs="Tahoma" w:hint="eastAsia"/>
                <w:szCs w:val="21"/>
              </w:rPr>
              <w:t>、双闭环直流调速系统的调试与维护</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 xml:space="preserve">1. </w:t>
            </w:r>
            <w:r>
              <w:rPr>
                <w:rFonts w:ascii="仿宋_GB2312" w:hAnsi="Tahoma" w:cs="Tahoma" w:hint="eastAsia"/>
                <w:szCs w:val="21"/>
              </w:rPr>
              <w:t>能测绘分析单相晶闸管控制直流调速电路</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 xml:space="preserve">2.  </w:t>
            </w:r>
            <w:r>
              <w:rPr>
                <w:rFonts w:ascii="仿宋_GB2312" w:hAnsi="Tahoma" w:cs="Tahoma" w:hint="eastAsia"/>
                <w:szCs w:val="21"/>
              </w:rPr>
              <w:t>能测绘分析三相晶闸管控制直流调速电路</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 xml:space="preserve">3. </w:t>
            </w:r>
            <w:r>
              <w:rPr>
                <w:rFonts w:ascii="仿宋_GB2312" w:hAnsi="Tahoma" w:cs="Tahoma" w:hint="eastAsia"/>
                <w:szCs w:val="21"/>
              </w:rPr>
              <w:t>能维护和维修通用直流调速系统</w:t>
            </w:r>
          </w:p>
        </w:tc>
      </w:tr>
      <w:tr w:rsidR="00000000">
        <w:trPr>
          <w:trHeight w:val="727"/>
        </w:trPr>
        <w:tc>
          <w:tcPr>
            <w:tcW w:w="1805" w:type="dxa"/>
          </w:tcPr>
          <w:p w:rsidR="00000000" w:rsidRDefault="00531380">
            <w:pPr>
              <w:adjustRightInd w:val="0"/>
              <w:snapToGrid w:val="0"/>
              <w:spacing w:line="260" w:lineRule="exact"/>
              <w:rPr>
                <w:rFonts w:ascii="仿宋_GB2312" w:hAnsi="宋体" w:cs="Tahoma" w:hint="eastAsia"/>
                <w:b/>
                <w:szCs w:val="21"/>
              </w:rPr>
            </w:pPr>
            <w:r>
              <w:rPr>
                <w:rFonts w:ascii="仿宋_GB2312" w:hAnsi="Tahoma" w:cs="Tahoma" w:hint="eastAsia"/>
                <w:szCs w:val="21"/>
              </w:rPr>
              <w:t>3</w:t>
            </w:r>
            <w:r>
              <w:rPr>
                <w:rFonts w:ascii="仿宋_GB2312" w:hAnsi="Tahoma" w:cs="Tahoma" w:hint="eastAsia"/>
                <w:szCs w:val="21"/>
              </w:rPr>
              <w:t>、温度控制系统的安装与调试</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、掌握温度采集电路工作原理</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、能安装调试和分析触发控制电路和主电路</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、能用测量仪器测量电路波形并分析原理</w:t>
            </w:r>
          </w:p>
        </w:tc>
      </w:tr>
      <w:tr w:rsidR="00000000">
        <w:trPr>
          <w:trHeight w:val="727"/>
        </w:trPr>
        <w:tc>
          <w:tcPr>
            <w:tcW w:w="1805" w:type="dxa"/>
          </w:tcPr>
          <w:p w:rsidR="00000000" w:rsidRDefault="00531380">
            <w:pPr>
              <w:adjustRightInd w:val="0"/>
              <w:snapToGrid w:val="0"/>
              <w:spacing w:line="260" w:lineRule="exact"/>
              <w:rPr>
                <w:rFonts w:ascii="仿宋_GB2312" w:hAnsi="Tahoma" w:cs="Tahoma" w:hint="eastAsia"/>
                <w:szCs w:val="21"/>
              </w:rPr>
            </w:pPr>
            <w:r>
              <w:rPr>
                <w:rFonts w:ascii="仿宋_GB2312" w:hAnsi="Tahoma" w:cs="Tahoma" w:hint="eastAsia"/>
                <w:szCs w:val="21"/>
              </w:rPr>
              <w:t>4</w:t>
            </w:r>
            <w:r>
              <w:rPr>
                <w:rFonts w:ascii="仿宋_GB2312" w:hAnsi="Tahoma" w:cs="Tahoma" w:hint="eastAsia"/>
                <w:szCs w:val="21"/>
              </w:rPr>
              <w:t>、单片机控制系</w:t>
            </w:r>
            <w:r>
              <w:rPr>
                <w:rFonts w:ascii="仿宋_GB2312" w:hAnsi="Tahoma" w:cs="Tahoma" w:hint="eastAsia"/>
                <w:szCs w:val="21"/>
              </w:rPr>
              <w:t>统的设计、安装与调试</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、理解单片机系统结构、指令</w:t>
            </w:r>
            <w:r>
              <w:rPr>
                <w:rFonts w:ascii="仿宋_GB2312" w:hAnsi="Tahoma" w:cs="Tahoma" w:hint="eastAsia"/>
                <w:szCs w:val="21"/>
              </w:rPr>
              <w:t>,</w:t>
            </w:r>
            <w:r>
              <w:rPr>
                <w:rFonts w:ascii="仿宋_GB2312" w:hAnsi="Tahoma" w:cs="Tahoma" w:hint="eastAsia"/>
                <w:szCs w:val="21"/>
              </w:rPr>
              <w:t>能进行程序设计、系统扩展。</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、熟悉运用</w:t>
            </w:r>
            <w:r>
              <w:rPr>
                <w:rFonts w:ascii="仿宋_GB2312" w:hAnsi="Tahoma" w:cs="Tahoma" w:hint="eastAsia"/>
                <w:szCs w:val="21"/>
              </w:rPr>
              <w:t xml:space="preserve"> Keil </w:t>
            </w:r>
            <w:r>
              <w:rPr>
                <w:rFonts w:ascii="仿宋_GB2312" w:hAnsi="Tahoma" w:cs="Tahoma" w:hint="eastAsia"/>
                <w:szCs w:val="21"/>
              </w:rPr>
              <w:t>软件编程</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、正确安装和调试控制电路</w:t>
            </w:r>
            <w:r>
              <w:rPr>
                <w:rFonts w:ascii="仿宋_GB2312" w:hAnsi="Tahoma" w:cs="Tahoma" w:hint="eastAsia"/>
                <w:szCs w:val="21"/>
              </w:rPr>
              <w:t>,</w:t>
            </w:r>
            <w:r>
              <w:rPr>
                <w:rFonts w:ascii="仿宋_GB2312" w:hAnsi="Tahoma" w:cs="Tahoma" w:hint="eastAsia"/>
                <w:szCs w:val="21"/>
              </w:rPr>
              <w:t>灵活运用单片机进行技术创新</w:t>
            </w:r>
          </w:p>
        </w:tc>
      </w:tr>
    </w:tbl>
    <w:p w:rsidR="00000000" w:rsidRDefault="00531380">
      <w:pPr>
        <w:widowControl/>
        <w:adjustRightInd w:val="0"/>
        <w:snapToGrid w:val="0"/>
        <w:spacing w:line="360" w:lineRule="auto"/>
        <w:jc w:val="center"/>
        <w:rPr>
          <w:rFonts w:ascii="宋体" w:hAnsi="宋体" w:cs="Tahoma" w:hint="eastAsia"/>
          <w:b/>
          <w:szCs w:val="21"/>
        </w:rPr>
      </w:pPr>
    </w:p>
    <w:p w:rsidR="00000000" w:rsidRDefault="00531380">
      <w:pPr>
        <w:widowControl/>
        <w:adjustRightInd w:val="0"/>
        <w:snapToGrid w:val="0"/>
        <w:spacing w:line="360" w:lineRule="auto"/>
        <w:jc w:val="center"/>
        <w:rPr>
          <w:rFonts w:ascii="宋体" w:hAnsi="宋体" w:cs="Tahoma" w:hint="eastAsia"/>
          <w:b/>
          <w:szCs w:val="21"/>
        </w:rPr>
      </w:pPr>
      <w:r>
        <w:rPr>
          <w:rFonts w:ascii="宋体" w:hAnsi="宋体" w:cs="Tahoma" w:hint="eastAsia"/>
          <w:b/>
          <w:szCs w:val="21"/>
        </w:rPr>
        <w:t>表</w:t>
      </w:r>
      <w:r>
        <w:rPr>
          <w:rFonts w:ascii="宋体" w:hAnsi="宋体" w:cs="Tahoma" w:hint="eastAsia"/>
          <w:b/>
          <w:szCs w:val="21"/>
        </w:rPr>
        <w:t>4</w:t>
      </w:r>
      <w:r>
        <w:rPr>
          <w:rFonts w:ascii="宋体" w:hAnsi="宋体" w:cs="Tahoma" w:hint="eastAsia"/>
          <w:b/>
          <w:szCs w:val="21"/>
        </w:rPr>
        <w:t xml:space="preserve">  </w:t>
      </w:r>
      <w:r>
        <w:rPr>
          <w:rFonts w:ascii="宋体" w:hAnsi="宋体" w:cs="Tahoma" w:hint="eastAsia"/>
          <w:b/>
          <w:szCs w:val="21"/>
        </w:rPr>
        <w:t>传感器技术技能训练课程教学项目及能力目标</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5"/>
        <w:gridCol w:w="5931"/>
      </w:tblGrid>
      <w:tr w:rsidR="00000000">
        <w:trPr>
          <w:trHeight w:val="378"/>
        </w:trPr>
        <w:tc>
          <w:tcPr>
            <w:tcW w:w="1805" w:type="dxa"/>
          </w:tcPr>
          <w:p w:rsidR="00000000" w:rsidRDefault="00531380" w:rsidP="007F291A">
            <w:pPr>
              <w:adjustRightInd w:val="0"/>
              <w:snapToGrid w:val="0"/>
              <w:spacing w:line="360" w:lineRule="auto"/>
              <w:ind w:firstLineChars="200" w:firstLine="422"/>
              <w:jc w:val="center"/>
              <w:rPr>
                <w:rFonts w:ascii="黑体" w:eastAsia="黑体" w:hAnsi="宋体" w:cs="Tahoma" w:hint="eastAsia"/>
                <w:b/>
                <w:szCs w:val="21"/>
              </w:rPr>
            </w:pPr>
            <w:r>
              <w:rPr>
                <w:rFonts w:ascii="黑体" w:eastAsia="黑体" w:hAnsi="宋体" w:cs="Tahoma" w:hint="eastAsia"/>
                <w:b/>
                <w:szCs w:val="21"/>
              </w:rPr>
              <w:t>教学项目</w:t>
            </w:r>
          </w:p>
        </w:tc>
        <w:tc>
          <w:tcPr>
            <w:tcW w:w="5931" w:type="dxa"/>
          </w:tcPr>
          <w:p w:rsidR="00000000" w:rsidRDefault="00531380" w:rsidP="007F291A">
            <w:pPr>
              <w:adjustRightInd w:val="0"/>
              <w:snapToGrid w:val="0"/>
              <w:spacing w:line="360" w:lineRule="auto"/>
              <w:ind w:firstLineChars="200" w:firstLine="422"/>
              <w:jc w:val="center"/>
              <w:rPr>
                <w:rFonts w:ascii="黑体" w:eastAsia="黑体" w:hAnsi="宋体" w:cs="Tahoma" w:hint="eastAsia"/>
                <w:b/>
                <w:szCs w:val="21"/>
              </w:rPr>
            </w:pPr>
            <w:r>
              <w:rPr>
                <w:rFonts w:ascii="黑体" w:eastAsia="黑体" w:hAnsi="宋体" w:cs="Tahoma" w:hint="eastAsia"/>
                <w:b/>
                <w:szCs w:val="21"/>
              </w:rPr>
              <w:t>能力目标</w:t>
            </w:r>
          </w:p>
        </w:tc>
      </w:tr>
      <w:tr w:rsidR="00000000">
        <w:trPr>
          <w:trHeight w:val="392"/>
        </w:trPr>
        <w:tc>
          <w:tcPr>
            <w:tcW w:w="1805" w:type="dxa"/>
          </w:tcPr>
          <w:p w:rsidR="00000000" w:rsidRDefault="00531380">
            <w:pPr>
              <w:adjustRightInd w:val="0"/>
              <w:snapToGrid w:val="0"/>
              <w:spacing w:line="260" w:lineRule="exact"/>
              <w:rPr>
                <w:rFonts w:ascii="仿宋_GB2312" w:hAnsi="宋体" w:cs="Tahoma" w:hint="eastAsia"/>
                <w:b/>
                <w:szCs w:val="21"/>
              </w:rPr>
            </w:pPr>
            <w:r>
              <w:rPr>
                <w:rFonts w:ascii="仿宋_GB2312" w:hAnsi="Tahoma" w:cs="Tahoma" w:hint="eastAsia"/>
                <w:szCs w:val="21"/>
              </w:rPr>
              <w:t>1</w:t>
            </w:r>
            <w:r>
              <w:rPr>
                <w:rFonts w:ascii="仿宋_GB2312" w:hAnsi="Tahoma" w:cs="Tahoma" w:hint="eastAsia"/>
                <w:szCs w:val="21"/>
              </w:rPr>
              <w:t>、温度控制系统的安装与调试</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能熟练操作设备</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2.</w:t>
            </w:r>
            <w:r>
              <w:rPr>
                <w:rFonts w:ascii="仿宋_GB2312" w:hAnsi="Tahoma" w:cs="Tahoma" w:hint="eastAsia"/>
                <w:szCs w:val="21"/>
              </w:rPr>
              <w:t>会应用各种温度传感器</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3.</w:t>
            </w:r>
            <w:r>
              <w:rPr>
                <w:rFonts w:ascii="仿宋_GB2312" w:hAnsi="Tahoma" w:cs="Tahoma" w:hint="eastAsia"/>
                <w:szCs w:val="21"/>
              </w:rPr>
              <w:t>能正确调试控制系统，实现功能要求</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4.</w:t>
            </w:r>
            <w:r>
              <w:rPr>
                <w:rFonts w:ascii="仿宋_GB2312" w:hAnsi="Tahoma" w:cs="Tahoma" w:hint="eastAsia"/>
                <w:szCs w:val="21"/>
              </w:rPr>
              <w:t>能进行应用技术上创新</w:t>
            </w:r>
          </w:p>
        </w:tc>
      </w:tr>
      <w:tr w:rsidR="00000000">
        <w:trPr>
          <w:trHeight w:val="727"/>
        </w:trPr>
        <w:tc>
          <w:tcPr>
            <w:tcW w:w="1805" w:type="dxa"/>
          </w:tcPr>
          <w:p w:rsidR="00000000" w:rsidRDefault="00531380">
            <w:pPr>
              <w:adjustRightInd w:val="0"/>
              <w:snapToGrid w:val="0"/>
              <w:spacing w:line="260" w:lineRule="exact"/>
              <w:rPr>
                <w:rFonts w:ascii="仿宋_GB2312" w:hAnsi="宋体" w:cs="Tahoma" w:hint="eastAsia"/>
                <w:b/>
                <w:szCs w:val="21"/>
              </w:rPr>
            </w:pPr>
            <w:r>
              <w:rPr>
                <w:rFonts w:ascii="仿宋_GB2312" w:hAnsi="Tahoma" w:cs="Tahoma" w:hint="eastAsia"/>
                <w:szCs w:val="21"/>
              </w:rPr>
              <w:t>2</w:t>
            </w:r>
            <w:r>
              <w:rPr>
                <w:rFonts w:ascii="仿宋_GB2312" w:hAnsi="Tahoma" w:cs="Tahoma" w:hint="eastAsia"/>
                <w:szCs w:val="21"/>
              </w:rPr>
              <w:t>、压力控制系统的安装与调试</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能熟练操作设备</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2.</w:t>
            </w:r>
            <w:r>
              <w:rPr>
                <w:rFonts w:ascii="仿宋_GB2312" w:hAnsi="Tahoma" w:cs="Tahoma" w:hint="eastAsia"/>
                <w:szCs w:val="21"/>
              </w:rPr>
              <w:t>会应用各种压力传感器</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3.</w:t>
            </w:r>
            <w:r>
              <w:rPr>
                <w:rFonts w:ascii="仿宋_GB2312" w:hAnsi="Tahoma" w:cs="Tahoma" w:hint="eastAsia"/>
                <w:szCs w:val="21"/>
              </w:rPr>
              <w:t>能正确调试控制系统，实现功能要求</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4.</w:t>
            </w:r>
            <w:r>
              <w:rPr>
                <w:rFonts w:ascii="仿宋_GB2312" w:hAnsi="Tahoma" w:cs="Tahoma" w:hint="eastAsia"/>
                <w:szCs w:val="21"/>
              </w:rPr>
              <w:t>能进行应用技术上创新</w:t>
            </w:r>
          </w:p>
        </w:tc>
      </w:tr>
      <w:tr w:rsidR="00000000">
        <w:trPr>
          <w:trHeight w:val="727"/>
        </w:trPr>
        <w:tc>
          <w:tcPr>
            <w:tcW w:w="1805" w:type="dxa"/>
          </w:tcPr>
          <w:p w:rsidR="00000000" w:rsidRDefault="00531380">
            <w:pPr>
              <w:adjustRightInd w:val="0"/>
              <w:snapToGrid w:val="0"/>
              <w:spacing w:line="260" w:lineRule="exact"/>
              <w:rPr>
                <w:rFonts w:ascii="仿宋_GB2312" w:hAnsi="宋体" w:cs="Tahoma" w:hint="eastAsia"/>
                <w:b/>
                <w:szCs w:val="21"/>
              </w:rPr>
            </w:pPr>
            <w:r>
              <w:rPr>
                <w:rFonts w:ascii="仿宋_GB2312" w:hAnsi="Tahoma" w:cs="Tahoma" w:hint="eastAsia"/>
                <w:szCs w:val="21"/>
              </w:rPr>
              <w:t>3</w:t>
            </w:r>
            <w:r>
              <w:rPr>
                <w:rFonts w:ascii="仿宋_GB2312" w:hAnsi="Tahoma" w:cs="Tahoma" w:hint="eastAsia"/>
                <w:szCs w:val="21"/>
              </w:rPr>
              <w:t>、流量控制系统的安装与调试</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能熟练操作设备</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2.</w:t>
            </w:r>
            <w:r>
              <w:rPr>
                <w:rFonts w:ascii="仿宋_GB2312" w:hAnsi="Tahoma" w:cs="Tahoma" w:hint="eastAsia"/>
                <w:szCs w:val="21"/>
              </w:rPr>
              <w:t>会应用各种流量传感器</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3.</w:t>
            </w:r>
            <w:r>
              <w:rPr>
                <w:rFonts w:ascii="仿宋_GB2312" w:hAnsi="Tahoma" w:cs="Tahoma" w:hint="eastAsia"/>
                <w:szCs w:val="21"/>
              </w:rPr>
              <w:t>能正确调试控制系统，实现功能要求</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4.</w:t>
            </w:r>
            <w:r>
              <w:rPr>
                <w:rFonts w:ascii="仿宋_GB2312" w:hAnsi="Tahoma" w:cs="Tahoma" w:hint="eastAsia"/>
                <w:szCs w:val="21"/>
              </w:rPr>
              <w:t>能进行应用技术上创新</w:t>
            </w:r>
          </w:p>
        </w:tc>
      </w:tr>
      <w:tr w:rsidR="00000000">
        <w:trPr>
          <w:trHeight w:val="727"/>
        </w:trPr>
        <w:tc>
          <w:tcPr>
            <w:tcW w:w="1805"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4</w:t>
            </w:r>
            <w:r>
              <w:rPr>
                <w:rFonts w:ascii="仿宋_GB2312" w:hAnsi="Tahoma" w:cs="Tahoma" w:hint="eastAsia"/>
                <w:szCs w:val="21"/>
              </w:rPr>
              <w:t>、液位控制系统的安装与调试</w:t>
            </w:r>
            <w:r>
              <w:rPr>
                <w:rFonts w:ascii="仿宋_GB2312" w:hAnsi="Tahoma" w:cs="Tahoma" w:hint="eastAsia"/>
                <w:szCs w:val="21"/>
              </w:rPr>
              <w:t xml:space="preserve"> </w:t>
            </w:r>
          </w:p>
        </w:tc>
        <w:tc>
          <w:tcPr>
            <w:tcW w:w="5931"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能熟练操作设备</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2.</w:t>
            </w:r>
            <w:r>
              <w:rPr>
                <w:rFonts w:ascii="仿宋_GB2312" w:hAnsi="Tahoma" w:cs="Tahoma" w:hint="eastAsia"/>
                <w:szCs w:val="21"/>
              </w:rPr>
              <w:t>会应</w:t>
            </w:r>
            <w:r>
              <w:rPr>
                <w:rFonts w:ascii="仿宋_GB2312" w:hAnsi="Tahoma" w:cs="Tahoma" w:hint="eastAsia"/>
                <w:szCs w:val="21"/>
              </w:rPr>
              <w:t xml:space="preserve"> </w:t>
            </w:r>
            <w:r>
              <w:rPr>
                <w:rFonts w:ascii="仿宋_GB2312" w:hAnsi="Tahoma" w:cs="Tahoma" w:hint="eastAsia"/>
                <w:szCs w:val="21"/>
              </w:rPr>
              <w:t>用各</w:t>
            </w:r>
            <w:r>
              <w:rPr>
                <w:rFonts w:ascii="仿宋_GB2312" w:hAnsi="Tahoma" w:cs="Tahoma" w:hint="eastAsia"/>
                <w:szCs w:val="21"/>
              </w:rPr>
              <w:t xml:space="preserve"> </w:t>
            </w:r>
            <w:r>
              <w:rPr>
                <w:rFonts w:ascii="仿宋_GB2312" w:hAnsi="Tahoma" w:cs="Tahoma" w:hint="eastAsia"/>
                <w:szCs w:val="21"/>
              </w:rPr>
              <w:t>种液</w:t>
            </w:r>
            <w:r>
              <w:rPr>
                <w:rFonts w:ascii="仿宋_GB2312" w:hAnsi="Tahoma" w:cs="Tahoma" w:hint="eastAsia"/>
                <w:szCs w:val="21"/>
              </w:rPr>
              <w:t xml:space="preserve"> </w:t>
            </w:r>
            <w:r>
              <w:rPr>
                <w:rFonts w:ascii="仿宋_GB2312" w:hAnsi="Tahoma" w:cs="Tahoma" w:hint="eastAsia"/>
                <w:szCs w:val="21"/>
              </w:rPr>
              <w:t>位传</w:t>
            </w:r>
            <w:r>
              <w:rPr>
                <w:rFonts w:ascii="仿宋_GB2312" w:hAnsi="Tahoma" w:cs="Tahoma" w:hint="eastAsia"/>
                <w:szCs w:val="21"/>
              </w:rPr>
              <w:t xml:space="preserve"> </w:t>
            </w:r>
            <w:r>
              <w:rPr>
                <w:rFonts w:ascii="仿宋_GB2312" w:hAnsi="Tahoma" w:cs="Tahoma" w:hint="eastAsia"/>
                <w:szCs w:val="21"/>
              </w:rPr>
              <w:t>感器</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3.</w:t>
            </w:r>
            <w:r>
              <w:rPr>
                <w:rFonts w:ascii="仿宋_GB2312" w:hAnsi="Tahoma" w:cs="Tahoma" w:hint="eastAsia"/>
                <w:szCs w:val="21"/>
              </w:rPr>
              <w:t>能正确调试控制系统，实现功能要求</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4.</w:t>
            </w:r>
            <w:r>
              <w:rPr>
                <w:rFonts w:ascii="仿宋_GB2312" w:hAnsi="Tahoma" w:cs="Tahoma" w:hint="eastAsia"/>
                <w:szCs w:val="21"/>
              </w:rPr>
              <w:t>能进行应用技术上创新</w:t>
            </w:r>
            <w:r>
              <w:rPr>
                <w:rFonts w:ascii="仿宋_GB2312" w:hAnsi="Tahoma" w:cs="Tahoma" w:hint="eastAsia"/>
                <w:szCs w:val="21"/>
              </w:rPr>
              <w:t xml:space="preserve"> </w:t>
            </w:r>
          </w:p>
        </w:tc>
      </w:tr>
      <w:tr w:rsidR="00000000">
        <w:trPr>
          <w:trHeight w:val="727"/>
        </w:trPr>
        <w:tc>
          <w:tcPr>
            <w:tcW w:w="1805"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5</w:t>
            </w:r>
            <w:r>
              <w:rPr>
                <w:rFonts w:ascii="仿宋_GB2312" w:hAnsi="Tahoma" w:cs="Tahoma" w:hint="eastAsia"/>
                <w:szCs w:val="21"/>
              </w:rPr>
              <w:t>、接近开关控制系统的安装与调试</w:t>
            </w:r>
            <w:r>
              <w:rPr>
                <w:rFonts w:ascii="仿宋_GB2312" w:hAnsi="Tahoma" w:cs="Tahoma" w:hint="eastAsia"/>
                <w:szCs w:val="21"/>
              </w:rPr>
              <w:t xml:space="preserve"> </w:t>
            </w:r>
          </w:p>
        </w:tc>
        <w:tc>
          <w:tcPr>
            <w:tcW w:w="5931"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能熟练操作设备</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2.</w:t>
            </w:r>
            <w:r>
              <w:rPr>
                <w:rFonts w:ascii="仿宋_GB2312" w:hAnsi="Tahoma" w:cs="Tahoma" w:hint="eastAsia"/>
                <w:szCs w:val="21"/>
              </w:rPr>
              <w:t>会应用各种接近开关</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3.</w:t>
            </w:r>
            <w:r>
              <w:rPr>
                <w:rFonts w:ascii="仿宋_GB2312" w:hAnsi="Tahoma" w:cs="Tahoma" w:hint="eastAsia"/>
                <w:szCs w:val="21"/>
              </w:rPr>
              <w:t>能正确调试控制系统，实现功能要求</w:t>
            </w:r>
            <w:r>
              <w:rPr>
                <w:rFonts w:ascii="仿宋_GB2312" w:hAnsi="Tahoma" w:cs="Tahoma" w:hint="eastAsia"/>
                <w:szCs w:val="21"/>
              </w:rPr>
              <w:t xml:space="preserve"> </w:t>
            </w:r>
            <w:r>
              <w:rPr>
                <w:rFonts w:ascii="仿宋_GB2312" w:hAnsi="Tahoma" w:cs="Tahoma" w:hint="eastAsia"/>
                <w:szCs w:val="21"/>
              </w:rPr>
              <w:br/>
            </w:r>
            <w:r>
              <w:rPr>
                <w:rFonts w:ascii="仿宋_GB2312" w:hAnsi="Tahoma" w:cs="Tahoma" w:hint="eastAsia"/>
                <w:szCs w:val="21"/>
              </w:rPr>
              <w:t>4.</w:t>
            </w:r>
            <w:r>
              <w:rPr>
                <w:rFonts w:ascii="仿宋_GB2312" w:hAnsi="Tahoma" w:cs="Tahoma" w:hint="eastAsia"/>
                <w:szCs w:val="21"/>
              </w:rPr>
              <w:t>能进行应用技术上创新</w:t>
            </w:r>
            <w:r>
              <w:rPr>
                <w:rFonts w:ascii="仿宋_GB2312" w:hAnsi="Tahoma" w:cs="Tahoma" w:hint="eastAsia"/>
                <w:szCs w:val="21"/>
              </w:rPr>
              <w:t xml:space="preserve"> </w:t>
            </w:r>
          </w:p>
        </w:tc>
      </w:tr>
    </w:tbl>
    <w:p w:rsidR="00000000" w:rsidRDefault="00531380">
      <w:pPr>
        <w:widowControl/>
        <w:adjustRightInd w:val="0"/>
        <w:snapToGrid w:val="0"/>
        <w:spacing w:line="260" w:lineRule="exact"/>
        <w:rPr>
          <w:rFonts w:ascii="宋体" w:hAnsi="宋体" w:cs="Tahoma" w:hint="eastAsia"/>
          <w:b/>
          <w:szCs w:val="21"/>
        </w:rPr>
      </w:pPr>
    </w:p>
    <w:p w:rsidR="00000000" w:rsidRDefault="00531380" w:rsidP="007F291A">
      <w:pPr>
        <w:widowControl/>
        <w:adjustRightInd w:val="0"/>
        <w:snapToGrid w:val="0"/>
        <w:spacing w:line="360" w:lineRule="auto"/>
        <w:ind w:firstLineChars="200" w:firstLine="422"/>
        <w:jc w:val="center"/>
        <w:rPr>
          <w:rFonts w:ascii="宋体" w:hAnsi="宋体" w:cs="Tahoma" w:hint="eastAsia"/>
          <w:b/>
          <w:szCs w:val="21"/>
        </w:rPr>
      </w:pPr>
      <w:r>
        <w:rPr>
          <w:rFonts w:ascii="宋体" w:hAnsi="宋体" w:cs="Tahoma" w:hint="eastAsia"/>
          <w:b/>
          <w:szCs w:val="21"/>
        </w:rPr>
        <w:t>表</w:t>
      </w:r>
      <w:r>
        <w:rPr>
          <w:rFonts w:ascii="宋体" w:hAnsi="宋体" w:cs="Tahoma" w:hint="eastAsia"/>
          <w:b/>
          <w:szCs w:val="21"/>
        </w:rPr>
        <w:t>5</w:t>
      </w:r>
      <w:r>
        <w:rPr>
          <w:rFonts w:ascii="宋体" w:hAnsi="宋体" w:cs="Tahoma" w:hint="eastAsia"/>
          <w:b/>
          <w:szCs w:val="21"/>
        </w:rPr>
        <w:t xml:space="preserve">  </w:t>
      </w:r>
      <w:r>
        <w:rPr>
          <w:rFonts w:ascii="宋体" w:hAnsi="宋体" w:cs="Tahoma" w:hint="eastAsia"/>
          <w:b/>
          <w:szCs w:val="21"/>
        </w:rPr>
        <w:t>自动生成</w:t>
      </w:r>
      <w:r>
        <w:rPr>
          <w:rFonts w:ascii="宋体" w:hAnsi="宋体" w:cs="Tahoma" w:hint="eastAsia"/>
          <w:b/>
          <w:szCs w:val="21"/>
        </w:rPr>
        <w:t>线安装与调试训练课程教学项目及能力目标</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5"/>
        <w:gridCol w:w="5931"/>
      </w:tblGrid>
      <w:tr w:rsidR="00000000">
        <w:trPr>
          <w:trHeight w:val="378"/>
        </w:trPr>
        <w:tc>
          <w:tcPr>
            <w:tcW w:w="1805" w:type="dxa"/>
          </w:tcPr>
          <w:p w:rsidR="00000000" w:rsidRDefault="00531380" w:rsidP="007F291A">
            <w:pPr>
              <w:adjustRightInd w:val="0"/>
              <w:snapToGrid w:val="0"/>
              <w:spacing w:line="360" w:lineRule="auto"/>
              <w:ind w:firstLineChars="200" w:firstLine="422"/>
              <w:jc w:val="center"/>
              <w:rPr>
                <w:rFonts w:ascii="黑体" w:eastAsia="黑体" w:hAnsi="宋体" w:cs="Tahoma" w:hint="eastAsia"/>
                <w:b/>
                <w:szCs w:val="21"/>
              </w:rPr>
            </w:pPr>
            <w:r>
              <w:rPr>
                <w:rFonts w:ascii="黑体" w:eastAsia="黑体" w:hAnsi="宋体" w:cs="Tahoma" w:hint="eastAsia"/>
                <w:b/>
                <w:szCs w:val="21"/>
              </w:rPr>
              <w:t>教学项目</w:t>
            </w:r>
          </w:p>
        </w:tc>
        <w:tc>
          <w:tcPr>
            <w:tcW w:w="5931" w:type="dxa"/>
          </w:tcPr>
          <w:p w:rsidR="00000000" w:rsidRDefault="00531380" w:rsidP="007F291A">
            <w:pPr>
              <w:adjustRightInd w:val="0"/>
              <w:snapToGrid w:val="0"/>
              <w:spacing w:line="360" w:lineRule="auto"/>
              <w:ind w:firstLineChars="200" w:firstLine="422"/>
              <w:jc w:val="center"/>
              <w:rPr>
                <w:rFonts w:ascii="黑体" w:eastAsia="黑体" w:hAnsi="宋体" w:cs="Tahoma" w:hint="eastAsia"/>
                <w:b/>
                <w:szCs w:val="21"/>
              </w:rPr>
            </w:pPr>
            <w:r>
              <w:rPr>
                <w:rFonts w:ascii="黑体" w:eastAsia="黑体" w:hAnsi="宋体" w:cs="Tahoma" w:hint="eastAsia"/>
                <w:b/>
                <w:szCs w:val="21"/>
              </w:rPr>
              <w:t>能力目标</w:t>
            </w:r>
          </w:p>
        </w:tc>
      </w:tr>
      <w:tr w:rsidR="00000000">
        <w:trPr>
          <w:trHeight w:val="392"/>
        </w:trPr>
        <w:tc>
          <w:tcPr>
            <w:tcW w:w="1805" w:type="dxa"/>
          </w:tcPr>
          <w:p w:rsidR="00000000" w:rsidRDefault="00531380">
            <w:pPr>
              <w:adjustRightInd w:val="0"/>
              <w:snapToGrid w:val="0"/>
              <w:spacing w:line="260" w:lineRule="exact"/>
              <w:rPr>
                <w:rFonts w:ascii="仿宋_GB2312" w:hAnsi="宋体" w:cs="Tahoma" w:hint="eastAsia"/>
                <w:b/>
                <w:szCs w:val="21"/>
              </w:rPr>
            </w:pPr>
            <w:r>
              <w:rPr>
                <w:rFonts w:ascii="仿宋_GB2312" w:hAnsi="Tahoma" w:cs="Tahoma" w:hint="eastAsia"/>
                <w:szCs w:val="21"/>
              </w:rPr>
              <w:t>1</w:t>
            </w:r>
            <w:r>
              <w:rPr>
                <w:rFonts w:ascii="仿宋_GB2312" w:hAnsi="Tahoma" w:cs="Tahoma" w:hint="eastAsia"/>
                <w:szCs w:val="21"/>
              </w:rPr>
              <w:t>、供料系统的安装与调试</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能熟练操作设备</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会创建控制系统界面</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能正确调试控制系统实现功能要求</w:t>
            </w:r>
            <w:r>
              <w:rPr>
                <w:rFonts w:ascii="仿宋_GB2312" w:hAnsi="Tahoma" w:cs="Tahoma" w:hint="eastAsia"/>
                <w:szCs w:val="21"/>
              </w:rPr>
              <w:t>,</w:t>
            </w:r>
            <w:r>
              <w:rPr>
                <w:rFonts w:ascii="仿宋_GB2312" w:hAnsi="Tahoma" w:cs="Tahoma" w:hint="eastAsia"/>
                <w:szCs w:val="21"/>
              </w:rPr>
              <w:t>能进行应用技术上创新</w:t>
            </w:r>
          </w:p>
        </w:tc>
      </w:tr>
      <w:tr w:rsidR="00000000">
        <w:trPr>
          <w:trHeight w:val="727"/>
        </w:trPr>
        <w:tc>
          <w:tcPr>
            <w:tcW w:w="1805" w:type="dxa"/>
          </w:tcPr>
          <w:p w:rsidR="00000000" w:rsidRDefault="00531380">
            <w:pPr>
              <w:adjustRightInd w:val="0"/>
              <w:snapToGrid w:val="0"/>
              <w:spacing w:line="260" w:lineRule="exact"/>
              <w:rPr>
                <w:rFonts w:ascii="仿宋_GB2312" w:hAnsi="宋体" w:cs="Tahoma" w:hint="eastAsia"/>
                <w:b/>
                <w:szCs w:val="21"/>
              </w:rPr>
            </w:pPr>
            <w:r>
              <w:rPr>
                <w:rFonts w:ascii="仿宋_GB2312" w:hAnsi="Tahoma" w:cs="Tahoma" w:hint="eastAsia"/>
                <w:szCs w:val="21"/>
              </w:rPr>
              <w:t>2</w:t>
            </w:r>
            <w:r>
              <w:rPr>
                <w:rFonts w:ascii="仿宋_GB2312" w:hAnsi="Tahoma" w:cs="Tahoma" w:hint="eastAsia"/>
                <w:szCs w:val="21"/>
              </w:rPr>
              <w:t>、机械手控制系统的安装与调试</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能熟练操作设备</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会创建控制系统界面</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能正确调试控制系统</w:t>
            </w:r>
            <w:r>
              <w:rPr>
                <w:rFonts w:ascii="仿宋_GB2312" w:hAnsi="Tahoma" w:cs="Tahoma" w:hint="eastAsia"/>
                <w:szCs w:val="21"/>
              </w:rPr>
              <w:t>,</w:t>
            </w:r>
            <w:r>
              <w:rPr>
                <w:rFonts w:ascii="仿宋_GB2312" w:hAnsi="Tahoma" w:cs="Tahoma" w:hint="eastAsia"/>
                <w:szCs w:val="21"/>
              </w:rPr>
              <w:t>实现功能要求</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 xml:space="preserve">4. </w:t>
            </w:r>
            <w:r>
              <w:rPr>
                <w:rFonts w:ascii="仿宋_GB2312" w:hAnsi="Tahoma" w:cs="Tahoma" w:hint="eastAsia"/>
                <w:szCs w:val="21"/>
              </w:rPr>
              <w:t>能进行应用技术上创新</w:t>
            </w:r>
          </w:p>
        </w:tc>
      </w:tr>
      <w:tr w:rsidR="00000000">
        <w:trPr>
          <w:trHeight w:val="727"/>
        </w:trPr>
        <w:tc>
          <w:tcPr>
            <w:tcW w:w="1805" w:type="dxa"/>
          </w:tcPr>
          <w:p w:rsidR="00000000" w:rsidRDefault="00531380">
            <w:pPr>
              <w:adjustRightInd w:val="0"/>
              <w:snapToGrid w:val="0"/>
              <w:spacing w:line="260" w:lineRule="exact"/>
              <w:rPr>
                <w:rFonts w:ascii="仿宋_GB2312" w:hAnsi="宋体" w:cs="Tahoma" w:hint="eastAsia"/>
                <w:b/>
                <w:szCs w:val="21"/>
              </w:rPr>
            </w:pPr>
            <w:r>
              <w:rPr>
                <w:rFonts w:ascii="仿宋_GB2312" w:hAnsi="Tahoma" w:cs="Tahoma" w:hint="eastAsia"/>
                <w:szCs w:val="21"/>
              </w:rPr>
              <w:t>3</w:t>
            </w:r>
            <w:r>
              <w:rPr>
                <w:rFonts w:ascii="仿宋_GB2312" w:hAnsi="Tahoma" w:cs="Tahoma" w:hint="eastAsia"/>
                <w:szCs w:val="21"/>
              </w:rPr>
              <w:t>、步进电机定位控制系统的安装与调试</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能熟练操作设备</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会创建控制系统界面</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能正确调试控制系统</w:t>
            </w:r>
            <w:r>
              <w:rPr>
                <w:rFonts w:ascii="仿宋_GB2312" w:hAnsi="Tahoma" w:cs="Tahoma" w:hint="eastAsia"/>
                <w:szCs w:val="21"/>
              </w:rPr>
              <w:t>,</w:t>
            </w:r>
            <w:r>
              <w:rPr>
                <w:rFonts w:ascii="仿宋_GB2312" w:hAnsi="Tahoma" w:cs="Tahoma" w:hint="eastAsia"/>
                <w:szCs w:val="21"/>
              </w:rPr>
              <w:t>实现功能要求</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 xml:space="preserve">4. </w:t>
            </w:r>
            <w:r>
              <w:rPr>
                <w:rFonts w:ascii="仿宋_GB2312" w:hAnsi="Tahoma" w:cs="Tahoma" w:hint="eastAsia"/>
                <w:szCs w:val="21"/>
              </w:rPr>
              <w:t>能进行应用技术上创新</w:t>
            </w:r>
          </w:p>
        </w:tc>
      </w:tr>
      <w:tr w:rsidR="00000000">
        <w:trPr>
          <w:trHeight w:val="727"/>
        </w:trPr>
        <w:tc>
          <w:tcPr>
            <w:tcW w:w="1805" w:type="dxa"/>
          </w:tcPr>
          <w:p w:rsidR="00000000" w:rsidRDefault="00531380">
            <w:pPr>
              <w:adjustRightInd w:val="0"/>
              <w:snapToGrid w:val="0"/>
              <w:spacing w:line="260" w:lineRule="exact"/>
              <w:rPr>
                <w:rFonts w:ascii="仿宋_GB2312" w:hAnsi="Tahoma" w:cs="Tahoma" w:hint="eastAsia"/>
                <w:szCs w:val="21"/>
              </w:rPr>
            </w:pPr>
            <w:r>
              <w:rPr>
                <w:rFonts w:ascii="仿宋_GB2312" w:hAnsi="Tahoma" w:cs="Tahoma" w:hint="eastAsia"/>
                <w:szCs w:val="21"/>
              </w:rPr>
              <w:t>4</w:t>
            </w:r>
            <w:r>
              <w:rPr>
                <w:rFonts w:ascii="仿宋_GB2312" w:hAnsi="Tahoma" w:cs="Tahoma" w:hint="eastAsia"/>
                <w:szCs w:val="21"/>
              </w:rPr>
              <w:t>、皮带运</w:t>
            </w:r>
            <w:r>
              <w:rPr>
                <w:rFonts w:ascii="仿宋_GB2312" w:hAnsi="Tahoma" w:cs="Tahoma" w:hint="eastAsia"/>
                <w:szCs w:val="21"/>
              </w:rPr>
              <w:t>输系统的安装与调试</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能熟练操作设备</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会创建控制系统界面</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能正确调试控制系统</w:t>
            </w:r>
            <w:r>
              <w:rPr>
                <w:rFonts w:ascii="仿宋_GB2312" w:hAnsi="Tahoma" w:cs="Tahoma" w:hint="eastAsia"/>
                <w:szCs w:val="21"/>
              </w:rPr>
              <w:t>,</w:t>
            </w:r>
            <w:r>
              <w:rPr>
                <w:rFonts w:ascii="仿宋_GB2312" w:hAnsi="Tahoma" w:cs="Tahoma" w:hint="eastAsia"/>
                <w:szCs w:val="21"/>
              </w:rPr>
              <w:t>实现功能要求</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 xml:space="preserve">4. </w:t>
            </w:r>
            <w:r>
              <w:rPr>
                <w:rFonts w:ascii="仿宋_GB2312" w:hAnsi="Tahoma" w:cs="Tahoma" w:hint="eastAsia"/>
                <w:szCs w:val="21"/>
              </w:rPr>
              <w:t>能进行应用技术上创新</w:t>
            </w:r>
          </w:p>
        </w:tc>
      </w:tr>
      <w:tr w:rsidR="00000000">
        <w:trPr>
          <w:trHeight w:val="727"/>
        </w:trPr>
        <w:tc>
          <w:tcPr>
            <w:tcW w:w="1805" w:type="dxa"/>
          </w:tcPr>
          <w:p w:rsidR="00000000" w:rsidRDefault="00531380">
            <w:pPr>
              <w:adjustRightInd w:val="0"/>
              <w:snapToGrid w:val="0"/>
              <w:spacing w:line="260" w:lineRule="exact"/>
              <w:rPr>
                <w:rFonts w:ascii="仿宋_GB2312" w:hAnsi="Tahoma" w:cs="Tahoma" w:hint="eastAsia"/>
                <w:szCs w:val="21"/>
              </w:rPr>
            </w:pPr>
            <w:r>
              <w:rPr>
                <w:rFonts w:ascii="仿宋_GB2312" w:hAnsi="Tahoma" w:cs="Tahoma" w:hint="eastAsia"/>
                <w:szCs w:val="21"/>
              </w:rPr>
              <w:lastRenderedPageBreak/>
              <w:t>5</w:t>
            </w:r>
            <w:r>
              <w:rPr>
                <w:rFonts w:ascii="仿宋_GB2312" w:hAnsi="Tahoma" w:cs="Tahoma" w:hint="eastAsia"/>
                <w:szCs w:val="21"/>
              </w:rPr>
              <w:t>、装配系统的安装与调试</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能熟练操作设备</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会创建控制系统界面</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能正确调试控制系统，实现功能要求</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 xml:space="preserve">4. </w:t>
            </w:r>
            <w:r>
              <w:rPr>
                <w:rFonts w:ascii="仿宋_GB2312" w:hAnsi="Tahoma" w:cs="Tahoma" w:hint="eastAsia"/>
                <w:szCs w:val="21"/>
              </w:rPr>
              <w:t>能进行应用技术上创新</w:t>
            </w:r>
          </w:p>
        </w:tc>
      </w:tr>
      <w:tr w:rsidR="00000000">
        <w:trPr>
          <w:trHeight w:val="278"/>
        </w:trPr>
        <w:tc>
          <w:tcPr>
            <w:tcW w:w="1805" w:type="dxa"/>
          </w:tcPr>
          <w:p w:rsidR="00000000" w:rsidRDefault="00531380">
            <w:pPr>
              <w:adjustRightInd w:val="0"/>
              <w:snapToGrid w:val="0"/>
              <w:spacing w:line="260" w:lineRule="exact"/>
              <w:rPr>
                <w:rFonts w:ascii="仿宋_GB2312" w:hAnsi="Tahoma" w:cs="Tahoma" w:hint="eastAsia"/>
                <w:szCs w:val="21"/>
              </w:rPr>
            </w:pPr>
            <w:r>
              <w:rPr>
                <w:rFonts w:ascii="仿宋_GB2312" w:hAnsi="Tahoma" w:cs="Tahoma" w:hint="eastAsia"/>
                <w:szCs w:val="21"/>
              </w:rPr>
              <w:t>6</w:t>
            </w:r>
            <w:r>
              <w:rPr>
                <w:rFonts w:ascii="仿宋_GB2312" w:hAnsi="Tahoma" w:cs="Tahoma" w:hint="eastAsia"/>
                <w:szCs w:val="21"/>
              </w:rPr>
              <w:t>、组态控制系统的设计及使用</w:t>
            </w:r>
          </w:p>
        </w:tc>
        <w:tc>
          <w:tcPr>
            <w:tcW w:w="5931" w:type="dxa"/>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能熟练操作设备</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会创建控制系统界面</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能正确调试控制系统实现功能要求</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4.</w:t>
            </w:r>
            <w:r>
              <w:rPr>
                <w:rFonts w:ascii="仿宋_GB2312" w:hAnsi="Tahoma" w:cs="Tahoma" w:hint="eastAsia"/>
                <w:szCs w:val="21"/>
              </w:rPr>
              <w:t>能进行应用技术上创新</w:t>
            </w:r>
          </w:p>
        </w:tc>
      </w:tr>
    </w:tbl>
    <w:p w:rsidR="00000000" w:rsidRDefault="00531380" w:rsidP="007F291A">
      <w:pPr>
        <w:widowControl/>
        <w:adjustRightInd w:val="0"/>
        <w:snapToGrid w:val="0"/>
        <w:spacing w:line="360" w:lineRule="auto"/>
        <w:ind w:firstLineChars="200" w:firstLine="422"/>
        <w:jc w:val="center"/>
        <w:rPr>
          <w:rFonts w:ascii="宋体" w:hAnsi="宋体" w:cs="Tahoma" w:hint="eastAsia"/>
          <w:b/>
          <w:szCs w:val="21"/>
        </w:rPr>
      </w:pPr>
    </w:p>
    <w:p w:rsidR="00000000" w:rsidRDefault="00531380" w:rsidP="007F291A">
      <w:pPr>
        <w:widowControl/>
        <w:adjustRightInd w:val="0"/>
        <w:snapToGrid w:val="0"/>
        <w:spacing w:line="360" w:lineRule="auto"/>
        <w:ind w:firstLineChars="200" w:firstLine="422"/>
        <w:jc w:val="center"/>
        <w:rPr>
          <w:rFonts w:ascii="宋体" w:hAnsi="宋体" w:cs="Tahoma" w:hint="eastAsia"/>
          <w:b/>
          <w:szCs w:val="21"/>
        </w:rPr>
      </w:pPr>
      <w:r>
        <w:rPr>
          <w:rFonts w:ascii="宋体" w:hAnsi="宋体" w:cs="Tahoma" w:hint="eastAsia"/>
          <w:b/>
          <w:szCs w:val="21"/>
        </w:rPr>
        <w:t>表</w:t>
      </w:r>
      <w:r>
        <w:rPr>
          <w:rFonts w:ascii="宋体" w:hAnsi="宋体" w:hint="eastAsia"/>
          <w:b/>
          <w:szCs w:val="21"/>
        </w:rPr>
        <w:t>6</w:t>
      </w:r>
      <w:r>
        <w:rPr>
          <w:rFonts w:ascii="宋体" w:hAnsi="宋体"/>
          <w:b/>
          <w:szCs w:val="21"/>
        </w:rPr>
        <w:t xml:space="preserve"> </w:t>
      </w:r>
      <w:r>
        <w:rPr>
          <w:rFonts w:ascii="宋体" w:hAnsi="宋体" w:cs="Tahoma" w:hint="eastAsia"/>
          <w:b/>
          <w:szCs w:val="21"/>
        </w:rPr>
        <w:t xml:space="preserve"> </w:t>
      </w:r>
      <w:r>
        <w:rPr>
          <w:rFonts w:ascii="宋体" w:hAnsi="宋体" w:cs="Tahoma" w:hint="eastAsia"/>
          <w:b/>
          <w:szCs w:val="21"/>
        </w:rPr>
        <w:t>机器人技术技能训练课程教学项目及能力目标</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5"/>
        <w:gridCol w:w="5931"/>
      </w:tblGrid>
      <w:tr w:rsidR="00000000">
        <w:trPr>
          <w:trHeight w:val="378"/>
        </w:trPr>
        <w:tc>
          <w:tcPr>
            <w:tcW w:w="1805" w:type="dxa"/>
          </w:tcPr>
          <w:p w:rsidR="00000000" w:rsidRDefault="00531380" w:rsidP="007F291A">
            <w:pPr>
              <w:adjustRightInd w:val="0"/>
              <w:snapToGrid w:val="0"/>
              <w:spacing w:line="360" w:lineRule="auto"/>
              <w:ind w:firstLineChars="200" w:firstLine="422"/>
              <w:jc w:val="center"/>
              <w:rPr>
                <w:rFonts w:ascii="黑体" w:eastAsia="黑体" w:hAnsi="宋体" w:cs="Tahoma" w:hint="eastAsia"/>
                <w:b/>
                <w:szCs w:val="21"/>
              </w:rPr>
            </w:pPr>
            <w:r>
              <w:rPr>
                <w:rFonts w:ascii="黑体" w:eastAsia="黑体" w:hAnsi="宋体" w:cs="Tahoma" w:hint="eastAsia"/>
                <w:b/>
                <w:szCs w:val="21"/>
              </w:rPr>
              <w:t>教学项目</w:t>
            </w:r>
          </w:p>
        </w:tc>
        <w:tc>
          <w:tcPr>
            <w:tcW w:w="5931" w:type="dxa"/>
          </w:tcPr>
          <w:p w:rsidR="00000000" w:rsidRDefault="00531380" w:rsidP="007F291A">
            <w:pPr>
              <w:adjustRightInd w:val="0"/>
              <w:snapToGrid w:val="0"/>
              <w:spacing w:line="360" w:lineRule="auto"/>
              <w:ind w:firstLineChars="200" w:firstLine="422"/>
              <w:jc w:val="center"/>
              <w:rPr>
                <w:rFonts w:ascii="黑体" w:eastAsia="黑体" w:hAnsi="宋体" w:cs="Tahoma" w:hint="eastAsia"/>
                <w:b/>
                <w:szCs w:val="21"/>
              </w:rPr>
            </w:pPr>
            <w:r>
              <w:rPr>
                <w:rFonts w:ascii="黑体" w:eastAsia="黑体" w:hAnsi="宋体" w:cs="Tahoma" w:hint="eastAsia"/>
                <w:b/>
                <w:szCs w:val="21"/>
              </w:rPr>
              <w:t>能力目标</w:t>
            </w:r>
          </w:p>
        </w:tc>
      </w:tr>
      <w:tr w:rsidR="00000000">
        <w:trPr>
          <w:trHeight w:val="392"/>
        </w:trPr>
        <w:tc>
          <w:tcPr>
            <w:tcW w:w="1805"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、工业机器人</w:t>
            </w:r>
            <w:r>
              <w:rPr>
                <w:rFonts w:ascii="仿宋_GB2312" w:hAnsi="Tahoma" w:cs="Tahoma" w:hint="eastAsia"/>
                <w:szCs w:val="21"/>
              </w:rPr>
              <w:t>对车体焊接</w:t>
            </w:r>
            <w:r>
              <w:rPr>
                <w:rFonts w:ascii="仿宋_GB2312" w:hAnsi="Tahoma" w:cs="Tahoma" w:hint="eastAsia"/>
                <w:szCs w:val="21"/>
              </w:rPr>
              <w:t xml:space="preserve"> </w:t>
            </w:r>
          </w:p>
        </w:tc>
        <w:tc>
          <w:tcPr>
            <w:tcW w:w="5931"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、能够进行机器人的基本操作。</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、能够切换坐标。</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、能够调整机器人运行速度。</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4</w:t>
            </w:r>
            <w:r>
              <w:rPr>
                <w:rFonts w:ascii="仿宋_GB2312" w:hAnsi="Tahoma" w:cs="Tahoma" w:hint="eastAsia"/>
                <w:szCs w:val="21"/>
              </w:rPr>
              <w:t>、能够运用运动指令及设定相关参数。</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5</w:t>
            </w:r>
            <w:r>
              <w:rPr>
                <w:rFonts w:ascii="仿宋_GB2312" w:hAnsi="Tahoma" w:cs="Tahoma" w:hint="eastAsia"/>
                <w:szCs w:val="21"/>
              </w:rPr>
              <w:t>、能够设置机器人焊接过程中的运动轨迹。</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6</w:t>
            </w:r>
            <w:r>
              <w:rPr>
                <w:rFonts w:ascii="仿宋_GB2312" w:hAnsi="Tahoma" w:cs="Tahoma" w:hint="eastAsia"/>
                <w:szCs w:val="21"/>
              </w:rPr>
              <w:t>、能够设计车体焊接的方案并实施反馈。</w:t>
            </w:r>
          </w:p>
        </w:tc>
      </w:tr>
      <w:tr w:rsidR="00000000">
        <w:trPr>
          <w:trHeight w:val="727"/>
        </w:trPr>
        <w:tc>
          <w:tcPr>
            <w:tcW w:w="1805"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、工业机器人对车窗搬运</w:t>
            </w:r>
            <w:r>
              <w:rPr>
                <w:rFonts w:ascii="仿宋_GB2312" w:hAnsi="Tahoma" w:cs="Tahoma" w:hint="eastAsia"/>
                <w:szCs w:val="21"/>
              </w:rPr>
              <w:t xml:space="preserve"> </w:t>
            </w:r>
          </w:p>
        </w:tc>
        <w:tc>
          <w:tcPr>
            <w:tcW w:w="5931"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、能够设定机器人</w:t>
            </w:r>
            <w:r>
              <w:rPr>
                <w:rFonts w:ascii="仿宋_GB2312" w:hAnsi="Tahoma" w:cs="Tahoma" w:hint="eastAsia"/>
                <w:szCs w:val="21"/>
              </w:rPr>
              <w:t xml:space="preserve"> I/O</w:t>
            </w:r>
            <w:r>
              <w:rPr>
                <w:rFonts w:ascii="仿宋_GB2312" w:hAnsi="Tahoma" w:cs="Tahoma" w:hint="eastAsia"/>
                <w:szCs w:val="21"/>
              </w:rPr>
              <w:t>分配口。</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、能够正确使用</w:t>
            </w:r>
            <w:r>
              <w:rPr>
                <w:rFonts w:ascii="仿宋_GB2312" w:hAnsi="Tahoma" w:cs="Tahoma" w:hint="eastAsia"/>
                <w:szCs w:val="21"/>
              </w:rPr>
              <w:t xml:space="preserve"> DO </w:t>
            </w:r>
            <w:r>
              <w:rPr>
                <w:rFonts w:ascii="仿宋_GB2312" w:hAnsi="Tahoma" w:cs="Tahoma" w:hint="eastAsia"/>
                <w:szCs w:val="21"/>
              </w:rPr>
              <w:t>指令。</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、能够连接机器人车窗搬运系统的控制电路及气动回路。</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4</w:t>
            </w:r>
            <w:r>
              <w:rPr>
                <w:rFonts w:ascii="仿宋_GB2312" w:hAnsi="Tahoma" w:cs="Tahoma" w:hint="eastAsia"/>
                <w:szCs w:val="21"/>
              </w:rPr>
              <w:t>、能够设计车窗搬运的方案并实施反馈。</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5</w:t>
            </w:r>
            <w:r>
              <w:rPr>
                <w:rFonts w:ascii="仿宋_GB2312" w:hAnsi="Tahoma" w:cs="Tahoma" w:hint="eastAsia"/>
                <w:szCs w:val="21"/>
              </w:rPr>
              <w:t>、能够利用机器人自动进行货物码垛操作</w:t>
            </w:r>
          </w:p>
        </w:tc>
      </w:tr>
      <w:tr w:rsidR="00000000">
        <w:trPr>
          <w:trHeight w:val="727"/>
        </w:trPr>
        <w:tc>
          <w:tcPr>
            <w:tcW w:w="1805"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、工业机器人对车窗装配</w:t>
            </w:r>
          </w:p>
        </w:tc>
        <w:tc>
          <w:tcPr>
            <w:tcW w:w="5931"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、能够设定机器人</w:t>
            </w:r>
            <w:r>
              <w:rPr>
                <w:rFonts w:ascii="仿宋_GB2312" w:hAnsi="Tahoma" w:cs="Tahoma" w:hint="eastAsia"/>
                <w:szCs w:val="21"/>
              </w:rPr>
              <w:t>I/O</w:t>
            </w:r>
            <w:r>
              <w:rPr>
                <w:rFonts w:ascii="仿宋_GB2312" w:hAnsi="Tahoma" w:cs="Tahoma" w:hint="eastAsia"/>
                <w:szCs w:val="21"/>
              </w:rPr>
              <w:t>分配</w:t>
            </w:r>
            <w:r>
              <w:rPr>
                <w:rFonts w:ascii="仿宋_GB2312" w:hAnsi="Tahoma" w:cs="Tahoma" w:hint="eastAsia"/>
                <w:szCs w:val="21"/>
              </w:rPr>
              <w:t>口。</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、能够正确使用码垛指令。</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、能够连接机器人车窗装配的</w:t>
            </w:r>
            <w:r>
              <w:rPr>
                <w:rFonts w:ascii="仿宋_GB2312" w:hAnsi="Tahoma" w:cs="Tahoma" w:hint="eastAsia"/>
                <w:szCs w:val="21"/>
              </w:rPr>
              <w:t xml:space="preserve"> </w:t>
            </w:r>
            <w:r>
              <w:rPr>
                <w:rFonts w:ascii="仿宋_GB2312" w:hAnsi="Tahoma" w:cs="Tahoma" w:hint="eastAsia"/>
                <w:szCs w:val="21"/>
              </w:rPr>
              <w:t>系统控制电路及气动回路。</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4</w:t>
            </w:r>
            <w:r>
              <w:rPr>
                <w:rFonts w:ascii="仿宋_GB2312" w:hAnsi="Tahoma" w:cs="Tahoma" w:hint="eastAsia"/>
                <w:szCs w:val="21"/>
              </w:rPr>
              <w:t>、能够设计车窗装配的方案并实施反馈。</w:t>
            </w:r>
          </w:p>
        </w:tc>
      </w:tr>
      <w:tr w:rsidR="00000000">
        <w:trPr>
          <w:trHeight w:val="727"/>
        </w:trPr>
        <w:tc>
          <w:tcPr>
            <w:tcW w:w="1805"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4</w:t>
            </w:r>
            <w:r>
              <w:rPr>
                <w:rFonts w:ascii="仿宋_GB2312" w:hAnsi="Tahoma" w:cs="Tahoma" w:hint="eastAsia"/>
                <w:szCs w:val="21"/>
              </w:rPr>
              <w:t>、工业机器人保养</w:t>
            </w:r>
          </w:p>
        </w:tc>
        <w:tc>
          <w:tcPr>
            <w:tcW w:w="5931"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w:t>
            </w:r>
            <w:r>
              <w:rPr>
                <w:rFonts w:ascii="仿宋_GB2312" w:hAnsi="Tahoma" w:cs="Tahoma" w:hint="eastAsia"/>
                <w:szCs w:val="21"/>
              </w:rPr>
              <w:t xml:space="preserve"> </w:t>
            </w:r>
            <w:r>
              <w:rPr>
                <w:rFonts w:ascii="仿宋_GB2312" w:hAnsi="Tahoma" w:cs="Tahoma" w:hint="eastAsia"/>
                <w:szCs w:val="21"/>
              </w:rPr>
              <w:t>能够操作程序加载备份。</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w:t>
            </w:r>
            <w:r>
              <w:rPr>
                <w:rFonts w:ascii="仿宋_GB2312" w:hAnsi="Tahoma" w:cs="Tahoma" w:hint="eastAsia"/>
                <w:szCs w:val="21"/>
              </w:rPr>
              <w:t xml:space="preserve"> </w:t>
            </w:r>
            <w:r>
              <w:rPr>
                <w:rFonts w:ascii="仿宋_GB2312" w:hAnsi="Tahoma" w:cs="Tahoma" w:hint="eastAsia"/>
                <w:szCs w:val="21"/>
              </w:rPr>
              <w:t>能够按照机器人操作规程对机器人进行安全检查。</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w:t>
            </w:r>
            <w:r>
              <w:rPr>
                <w:rFonts w:ascii="仿宋_GB2312" w:hAnsi="Tahoma" w:cs="Tahoma" w:hint="eastAsia"/>
                <w:szCs w:val="21"/>
              </w:rPr>
              <w:t xml:space="preserve"> </w:t>
            </w:r>
            <w:r>
              <w:rPr>
                <w:rFonts w:ascii="仿宋_GB2312" w:hAnsi="Tahoma" w:cs="Tahoma" w:hint="eastAsia"/>
                <w:szCs w:val="21"/>
              </w:rPr>
              <w:t>能够消除机器人的报警异常，机械故障，进行简单的维修保养。</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4</w:t>
            </w:r>
            <w:r>
              <w:rPr>
                <w:rFonts w:ascii="仿宋_GB2312" w:hAnsi="Tahoma" w:cs="Tahoma" w:hint="eastAsia"/>
                <w:szCs w:val="21"/>
              </w:rPr>
              <w:t>、能够根据系统的异常特征分析故障点，排除故障，做好记录。</w:t>
            </w:r>
          </w:p>
        </w:tc>
      </w:tr>
      <w:tr w:rsidR="00000000">
        <w:trPr>
          <w:trHeight w:val="727"/>
        </w:trPr>
        <w:tc>
          <w:tcPr>
            <w:tcW w:w="1805"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5</w:t>
            </w:r>
            <w:r>
              <w:rPr>
                <w:rFonts w:ascii="仿宋_GB2312" w:hAnsi="Tahoma" w:cs="Tahoma" w:hint="eastAsia"/>
                <w:szCs w:val="21"/>
              </w:rPr>
              <w:t>、车体生产线调试</w:t>
            </w:r>
          </w:p>
        </w:tc>
        <w:tc>
          <w:tcPr>
            <w:tcW w:w="5931"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、能够实现车窗搬运，车窗装配及车体焊接功能。</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、能够进行机器人与</w:t>
            </w:r>
            <w:r>
              <w:rPr>
                <w:rFonts w:ascii="仿宋_GB2312" w:hAnsi="Tahoma" w:cs="Tahoma" w:hint="eastAsia"/>
                <w:szCs w:val="21"/>
              </w:rPr>
              <w:t xml:space="preserve"> PLC</w:t>
            </w:r>
            <w:r>
              <w:rPr>
                <w:rFonts w:ascii="仿宋_GB2312" w:hAnsi="Tahoma" w:cs="Tahoma" w:hint="eastAsia"/>
                <w:szCs w:val="21"/>
              </w:rPr>
              <w:t>程序通信。</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3</w:t>
            </w:r>
            <w:r>
              <w:rPr>
                <w:rFonts w:ascii="仿宋_GB2312" w:hAnsi="Tahoma" w:cs="Tahoma" w:hint="eastAsia"/>
                <w:szCs w:val="21"/>
              </w:rPr>
              <w:t>、能够进行系统综合联动调试并实施反</w:t>
            </w:r>
            <w:r>
              <w:rPr>
                <w:rFonts w:ascii="仿宋_GB2312" w:hAnsi="Tahoma" w:cs="Tahoma" w:hint="eastAsia"/>
                <w:szCs w:val="21"/>
              </w:rPr>
              <w:t>馈。</w:t>
            </w:r>
          </w:p>
        </w:tc>
      </w:tr>
      <w:tr w:rsidR="00000000">
        <w:trPr>
          <w:trHeight w:val="727"/>
        </w:trPr>
        <w:tc>
          <w:tcPr>
            <w:tcW w:w="1805"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6</w:t>
            </w:r>
            <w:r>
              <w:rPr>
                <w:rFonts w:ascii="仿宋_GB2312" w:hAnsi="Tahoma" w:cs="Tahoma" w:hint="eastAsia"/>
                <w:szCs w:val="21"/>
              </w:rPr>
              <w:t>、拓展功能应用设计</w:t>
            </w:r>
            <w:r>
              <w:rPr>
                <w:rFonts w:ascii="仿宋_GB2312" w:hAnsi="Tahoma" w:cs="Tahoma" w:hint="eastAsia"/>
                <w:szCs w:val="21"/>
              </w:rPr>
              <w:t xml:space="preserve"> </w:t>
            </w:r>
          </w:p>
        </w:tc>
        <w:tc>
          <w:tcPr>
            <w:tcW w:w="5931" w:type="dxa"/>
            <w:vAlign w:val="center"/>
          </w:tcPr>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1</w:t>
            </w:r>
            <w:r>
              <w:rPr>
                <w:rFonts w:ascii="仿宋_GB2312" w:hAnsi="Tahoma" w:cs="Tahoma" w:hint="eastAsia"/>
                <w:szCs w:val="21"/>
              </w:rPr>
              <w:t>、能够进行</w:t>
            </w:r>
            <w:r>
              <w:rPr>
                <w:rFonts w:ascii="仿宋_GB2312" w:hAnsi="Tahoma" w:cs="Tahoma" w:hint="eastAsia"/>
                <w:szCs w:val="21"/>
              </w:rPr>
              <w:t xml:space="preserve"> TCP </w:t>
            </w:r>
            <w:r>
              <w:rPr>
                <w:rFonts w:ascii="仿宋_GB2312" w:hAnsi="Tahoma" w:cs="Tahoma" w:hint="eastAsia"/>
                <w:szCs w:val="21"/>
              </w:rPr>
              <w:t>点的设置。</w:t>
            </w:r>
            <w:r>
              <w:rPr>
                <w:rFonts w:ascii="仿宋_GB2312" w:hAnsi="Tahoma" w:cs="Tahoma" w:hint="eastAsia"/>
                <w:szCs w:val="21"/>
              </w:rPr>
              <w:t xml:space="preserve"> </w:t>
            </w:r>
          </w:p>
          <w:p w:rsidR="00000000" w:rsidRDefault="00531380">
            <w:pPr>
              <w:widowControl/>
              <w:adjustRightInd w:val="0"/>
              <w:snapToGrid w:val="0"/>
              <w:spacing w:line="260" w:lineRule="exact"/>
              <w:rPr>
                <w:rFonts w:ascii="仿宋_GB2312" w:hAnsi="Tahoma" w:cs="Tahoma" w:hint="eastAsia"/>
                <w:szCs w:val="21"/>
              </w:rPr>
            </w:pPr>
            <w:r>
              <w:rPr>
                <w:rFonts w:ascii="仿宋_GB2312" w:hAnsi="Tahoma" w:cs="Tahoma" w:hint="eastAsia"/>
                <w:szCs w:val="21"/>
              </w:rPr>
              <w:t>2</w:t>
            </w:r>
            <w:r>
              <w:rPr>
                <w:rFonts w:ascii="仿宋_GB2312" w:hAnsi="Tahoma" w:cs="Tahoma" w:hint="eastAsia"/>
                <w:szCs w:val="21"/>
              </w:rPr>
              <w:t>、能够进行</w:t>
            </w:r>
            <w:r>
              <w:rPr>
                <w:rFonts w:ascii="仿宋_GB2312" w:hAnsi="Tahoma" w:cs="Tahoma" w:hint="eastAsia"/>
                <w:szCs w:val="21"/>
              </w:rPr>
              <w:t xml:space="preserve"> I/O </w:t>
            </w:r>
            <w:r>
              <w:rPr>
                <w:rFonts w:ascii="仿宋_GB2312" w:hAnsi="Tahoma" w:cs="Tahoma" w:hint="eastAsia"/>
                <w:szCs w:val="21"/>
              </w:rPr>
              <w:t>通信扩展。</w:t>
            </w:r>
          </w:p>
        </w:tc>
      </w:tr>
    </w:tbl>
    <w:p w:rsidR="00000000" w:rsidRDefault="00531380">
      <w:pPr>
        <w:pStyle w:val="SFChar"/>
        <w:numPr>
          <w:ilvl w:val="0"/>
          <w:numId w:val="1"/>
        </w:numPr>
        <w:spacing w:line="360" w:lineRule="auto"/>
        <w:ind w:firstLineChars="0" w:firstLine="0"/>
        <w:rPr>
          <w:rFonts w:ascii="仿宋_GB2312" w:eastAsia="仿宋_GB2312" w:hAnsi="宋体" w:hint="eastAsia"/>
          <w:b/>
          <w:kern w:val="0"/>
        </w:rPr>
      </w:pPr>
      <w:r>
        <w:rPr>
          <w:rFonts w:ascii="仿宋_GB2312" w:eastAsia="仿宋_GB2312" w:hAnsi="宋体" w:hint="eastAsia"/>
          <w:b/>
          <w:kern w:val="0"/>
        </w:rPr>
        <w:t>综合能力培养</w:t>
      </w:r>
    </w:p>
    <w:p w:rsidR="00000000" w:rsidRDefault="00531380" w:rsidP="007F291A">
      <w:pPr>
        <w:spacing w:line="480" w:lineRule="exact"/>
        <w:ind w:firstLineChars="196" w:firstLine="472"/>
        <w:rPr>
          <w:rFonts w:ascii="楷体_GB2312" w:eastAsia="楷体_GB2312" w:hAnsi="Tahoma" w:cs="Tahoma" w:hint="eastAsia"/>
          <w:b/>
          <w:sz w:val="24"/>
        </w:rPr>
      </w:pPr>
      <w:r>
        <w:rPr>
          <w:rFonts w:ascii="楷体_GB2312" w:eastAsia="楷体_GB2312" w:hAnsi="Tahoma" w:cs="Tahoma" w:hint="eastAsia"/>
          <w:b/>
          <w:sz w:val="24"/>
        </w:rPr>
        <w:t>1</w:t>
      </w:r>
      <w:r>
        <w:rPr>
          <w:rFonts w:ascii="楷体_GB2312" w:eastAsia="楷体_GB2312" w:hAnsi="Tahoma" w:cs="Tahoma" w:hint="eastAsia"/>
          <w:b/>
          <w:sz w:val="24"/>
        </w:rPr>
        <w:t>、企业顶岗实习</w:t>
      </w:r>
    </w:p>
    <w:p w:rsidR="00000000" w:rsidRDefault="00531380">
      <w:pPr>
        <w:spacing w:line="480" w:lineRule="exact"/>
        <w:ind w:firstLineChars="196" w:firstLine="47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）参考学时：</w:t>
      </w:r>
      <w:r>
        <w:rPr>
          <w:rFonts w:ascii="宋体" w:hAnsi="宋体" w:cs="宋体" w:hint="eastAsia"/>
          <w:sz w:val="24"/>
        </w:rPr>
        <w:t xml:space="preserve">644   </w:t>
      </w:r>
      <w:r>
        <w:rPr>
          <w:rFonts w:ascii="宋体" w:hAnsi="宋体" w:cs="宋体" w:hint="eastAsia"/>
          <w:sz w:val="24"/>
        </w:rPr>
        <w:t>开设学期：</w:t>
      </w:r>
      <w:r>
        <w:rPr>
          <w:rFonts w:ascii="宋体" w:hAnsi="宋体" w:cs="宋体" w:hint="eastAsia"/>
          <w:sz w:val="24"/>
        </w:rPr>
        <w:t>3</w:t>
      </w: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sz w:val="24"/>
        </w:rPr>
        <w:t>6</w:t>
      </w:r>
    </w:p>
    <w:p w:rsidR="00000000" w:rsidRDefault="00531380">
      <w:pPr>
        <w:spacing w:line="48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）课程目标</w:t>
      </w:r>
    </w:p>
    <w:p w:rsidR="00000000" w:rsidRDefault="00531380">
      <w:pPr>
        <w:spacing w:line="480" w:lineRule="exact"/>
        <w:ind w:firstLineChars="200" w:firstLine="480"/>
        <w:rPr>
          <w:rFonts w:ascii="宋体" w:hAnsi="宋体" w:cs="宋体" w:hint="eastAsia"/>
          <w:sz w:val="24"/>
        </w:rPr>
      </w:pPr>
      <w:r>
        <w:rPr>
          <w:rFonts w:ascii="宋体" w:hAnsi="宋体" w:cs="宋体" w:hint="eastAsia"/>
          <w:sz w:val="24"/>
        </w:rPr>
        <w:t>顶岗实习是工学结合人才培养模式的一个重要环节，要求学生在企业生产一线上岗工作，全面了解和掌握所学专业知识在实际生产中的应用，提高岗位技能，了解自己未来的发展方向，为正式就业打下基础。</w:t>
      </w:r>
    </w:p>
    <w:p w:rsidR="00000000" w:rsidRDefault="00531380">
      <w:pPr>
        <w:spacing w:line="48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）主要内容</w:t>
      </w:r>
    </w:p>
    <w:p w:rsidR="00000000" w:rsidRDefault="00531380">
      <w:pPr>
        <w:spacing w:line="480" w:lineRule="exact"/>
        <w:ind w:firstLineChars="200" w:firstLine="480"/>
        <w:rPr>
          <w:rFonts w:ascii="宋体" w:hAnsi="宋体" w:cs="宋体" w:hint="eastAsia"/>
          <w:sz w:val="24"/>
        </w:rPr>
      </w:pPr>
      <w:r>
        <w:rPr>
          <w:rFonts w:ascii="宋体" w:hAnsi="宋体" w:cs="宋体" w:hint="eastAsia"/>
          <w:sz w:val="24"/>
        </w:rPr>
        <w:lastRenderedPageBreak/>
        <w:t>不同的岗位有不同的要求，学生要严格遵守企业的各项规章制度，听从学校和企业指导教师的安排和指导，虚心求教，多动脑</w:t>
      </w:r>
      <w:r>
        <w:rPr>
          <w:rFonts w:ascii="宋体" w:hAnsi="宋体" w:cs="宋体" w:hint="eastAsia"/>
          <w:sz w:val="24"/>
        </w:rPr>
        <w:t>、多动手。同时要了解企业的生产经营、生产组织管理，技术质量控制的方法和程序；接受生产一线的现场锻炼，学习提高岗位知识与岗位技能，并结合毕业设计（论文）课程搜集有关资料，为毕业设计（论文）奠定良好基础。</w:t>
      </w:r>
    </w:p>
    <w:p w:rsidR="00000000" w:rsidRDefault="00531380" w:rsidP="007F291A">
      <w:pPr>
        <w:spacing w:beforeLines="5" w:line="48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）教学建议</w:t>
      </w:r>
    </w:p>
    <w:p w:rsidR="00000000" w:rsidRDefault="00531380" w:rsidP="007F291A">
      <w:pPr>
        <w:spacing w:beforeLines="5" w:line="480" w:lineRule="exact"/>
        <w:ind w:firstLineChars="200" w:firstLine="480"/>
        <w:rPr>
          <w:rFonts w:ascii="宋体" w:hAnsi="宋体" w:cs="宋体" w:hint="eastAsia"/>
          <w:sz w:val="24"/>
        </w:rPr>
      </w:pPr>
      <w:r>
        <w:rPr>
          <w:rFonts w:ascii="宋体" w:hAnsi="宋体" w:cs="宋体" w:hint="eastAsia"/>
          <w:sz w:val="24"/>
        </w:rPr>
        <w:t>首先，对顶岗实习企业资质的要求：①汽车总装厂、汽车配件制造厂等企业进行自动线及机器人维护工作；②机器人制造厂进行安装与调试岗位；③机器人制造公司销售岗位；</w:t>
      </w:r>
    </w:p>
    <w:p w:rsidR="00000000" w:rsidRDefault="00531380" w:rsidP="007F291A">
      <w:pPr>
        <w:spacing w:beforeLines="5" w:line="480" w:lineRule="exact"/>
        <w:ind w:firstLineChars="200" w:firstLine="480"/>
        <w:rPr>
          <w:rFonts w:ascii="宋体" w:hAnsi="宋体" w:cs="宋体" w:hint="eastAsia"/>
          <w:sz w:val="24"/>
        </w:rPr>
      </w:pPr>
      <w:r>
        <w:rPr>
          <w:rFonts w:ascii="宋体" w:hAnsi="宋体" w:cs="宋体" w:hint="eastAsia"/>
          <w:sz w:val="24"/>
        </w:rPr>
        <w:t>其次，顶岗实习分两阶段安排：第一阶段，在第三学期根据学生的意愿，部分学生可以进入工厂进行适应性实习。实习学生在实习完成后回校补课完成该学期</w:t>
      </w:r>
      <w:r>
        <w:rPr>
          <w:rFonts w:ascii="宋体" w:hAnsi="宋体" w:cs="宋体" w:hint="eastAsia"/>
          <w:sz w:val="24"/>
        </w:rPr>
        <w:t>必修课程；第二阶段，在第五六学期，根据用人单位的需要，学生可在相应的企业中进行顶岗实习。</w:t>
      </w:r>
    </w:p>
    <w:p w:rsidR="00000000" w:rsidRDefault="00531380">
      <w:pPr>
        <w:spacing w:line="48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）实习管理</w:t>
      </w:r>
    </w:p>
    <w:p w:rsidR="00000000" w:rsidRDefault="00531380">
      <w:pPr>
        <w:spacing w:line="480" w:lineRule="exact"/>
        <w:ind w:firstLineChars="200" w:firstLine="480"/>
        <w:rPr>
          <w:rFonts w:ascii="宋体" w:hAnsi="宋体" w:cs="宋体" w:hint="eastAsia"/>
          <w:sz w:val="24"/>
        </w:rPr>
      </w:pPr>
      <w:r>
        <w:rPr>
          <w:rFonts w:ascii="宋体" w:hAnsi="宋体" w:cs="宋体" w:hint="eastAsia"/>
          <w:sz w:val="24"/>
        </w:rPr>
        <w:t>本课程对学生的顶岗实习采取全过程管理方式：①要求在顶岗实习期间，严格按照企业员工的要求进行管理，包括考勤、纪律、工作成效等；②实行学生实习企业的兼职教师业务指导和学校教师的责任指导相结合的辅导模式；③学生在顶岗实习期间必须做到：及时记录工作任务和体会，完成工作日记，同时，还需在每一阶段实习完成后进行回顾和总结，并撰写总结报告。</w:t>
      </w:r>
    </w:p>
    <w:p w:rsidR="00000000" w:rsidRDefault="00531380">
      <w:pPr>
        <w:spacing w:line="48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）评价考核</w:t>
      </w:r>
    </w:p>
    <w:p w:rsidR="00000000" w:rsidRDefault="00531380">
      <w:pPr>
        <w:spacing w:line="480" w:lineRule="exact"/>
        <w:ind w:firstLineChars="200" w:firstLine="480"/>
        <w:rPr>
          <w:rFonts w:ascii="宋体" w:hAnsi="宋体" w:cs="宋体" w:hint="eastAsia"/>
          <w:sz w:val="24"/>
        </w:rPr>
      </w:pPr>
      <w:r>
        <w:rPr>
          <w:rFonts w:ascii="宋体" w:hAnsi="宋体" w:cs="宋体" w:hint="eastAsia"/>
          <w:sz w:val="24"/>
        </w:rPr>
        <w:t>本课程对学生企业顶岗实习的考评采取专兼教师综合评价方式，专业</w:t>
      </w:r>
      <w:r>
        <w:rPr>
          <w:rFonts w:ascii="宋体" w:hAnsi="宋体" w:cs="宋体" w:hint="eastAsia"/>
          <w:sz w:val="24"/>
        </w:rPr>
        <w:t>教师对学生工作日记完成质量的评价占</w:t>
      </w:r>
      <w:r>
        <w:rPr>
          <w:rFonts w:ascii="宋体" w:hAnsi="宋体" w:cs="宋体" w:hint="eastAsia"/>
          <w:sz w:val="24"/>
        </w:rPr>
        <w:t>20%</w:t>
      </w:r>
      <w:r>
        <w:rPr>
          <w:rFonts w:ascii="宋体" w:hAnsi="宋体" w:cs="宋体" w:hint="eastAsia"/>
          <w:sz w:val="24"/>
        </w:rPr>
        <w:t>；专业教师对实习总结的评价占</w:t>
      </w:r>
      <w:r>
        <w:rPr>
          <w:rFonts w:ascii="宋体" w:hAnsi="宋体" w:cs="宋体" w:hint="eastAsia"/>
          <w:sz w:val="24"/>
        </w:rPr>
        <w:t>20%</w:t>
      </w:r>
      <w:r>
        <w:rPr>
          <w:rFonts w:ascii="宋体" w:hAnsi="宋体" w:cs="宋体" w:hint="eastAsia"/>
          <w:sz w:val="24"/>
        </w:rPr>
        <w:t>；兼职教师对学生的评价占</w:t>
      </w:r>
      <w:r>
        <w:rPr>
          <w:rFonts w:ascii="宋体" w:hAnsi="宋体" w:cs="宋体" w:hint="eastAsia"/>
          <w:sz w:val="24"/>
        </w:rPr>
        <w:t>40%</w:t>
      </w:r>
      <w:r>
        <w:rPr>
          <w:rFonts w:ascii="宋体" w:hAnsi="宋体" w:cs="宋体" w:hint="eastAsia"/>
          <w:sz w:val="24"/>
        </w:rPr>
        <w:t>；专业教师对学生实习工作状况的评价占</w:t>
      </w:r>
      <w:r>
        <w:rPr>
          <w:rFonts w:ascii="宋体" w:hAnsi="宋体" w:cs="宋体" w:hint="eastAsia"/>
          <w:sz w:val="24"/>
        </w:rPr>
        <w:t>20%</w:t>
      </w:r>
      <w:r>
        <w:rPr>
          <w:rFonts w:ascii="宋体" w:hAnsi="宋体" w:cs="宋体" w:hint="eastAsia"/>
          <w:sz w:val="24"/>
        </w:rPr>
        <w:t>（如表</w:t>
      </w:r>
      <w:r>
        <w:rPr>
          <w:rFonts w:ascii="宋体" w:hAnsi="宋体" w:cs="宋体" w:hint="eastAsia"/>
          <w:sz w:val="24"/>
        </w:rPr>
        <w:t>7</w:t>
      </w:r>
      <w:r>
        <w:rPr>
          <w:rFonts w:ascii="宋体" w:hAnsi="宋体" w:cs="宋体" w:hint="eastAsia"/>
          <w:sz w:val="24"/>
        </w:rPr>
        <w:t>所示）。</w:t>
      </w:r>
    </w:p>
    <w:p w:rsidR="00000000" w:rsidRDefault="00531380" w:rsidP="007F291A">
      <w:pPr>
        <w:spacing w:line="470" w:lineRule="exact"/>
        <w:ind w:firstLineChars="200" w:firstLine="422"/>
        <w:jc w:val="center"/>
        <w:rPr>
          <w:rFonts w:ascii="宋体" w:hAnsi="宋体" w:hint="eastAsia"/>
          <w:b/>
          <w:szCs w:val="21"/>
        </w:rPr>
      </w:pPr>
      <w:r>
        <w:rPr>
          <w:rFonts w:ascii="宋体" w:hAnsi="宋体" w:cs="Tahoma" w:hint="eastAsia"/>
          <w:b/>
          <w:szCs w:val="21"/>
        </w:rPr>
        <w:t>表</w:t>
      </w:r>
      <w:r>
        <w:rPr>
          <w:rFonts w:ascii="宋体" w:hAnsi="宋体" w:hint="eastAsia"/>
          <w:b/>
          <w:szCs w:val="21"/>
        </w:rPr>
        <w:t>7</w:t>
      </w:r>
      <w:r>
        <w:rPr>
          <w:rFonts w:ascii="宋体" w:hAnsi="宋体" w:hint="eastAsia"/>
          <w:b/>
          <w:szCs w:val="21"/>
        </w:rPr>
        <w:t xml:space="preserve">  </w:t>
      </w:r>
      <w:r>
        <w:rPr>
          <w:rFonts w:ascii="宋体" w:hAnsi="宋体" w:hint="eastAsia"/>
          <w:b/>
          <w:szCs w:val="21"/>
        </w:rPr>
        <w:t>工业机器人专业学生顶岗实习评价内容及占比</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4885"/>
        <w:gridCol w:w="2239"/>
      </w:tblGrid>
      <w:tr w:rsidR="00000000">
        <w:trPr>
          <w:trHeight w:val="529"/>
        </w:trPr>
        <w:tc>
          <w:tcPr>
            <w:tcW w:w="845" w:type="dxa"/>
          </w:tcPr>
          <w:p w:rsidR="00000000" w:rsidRDefault="00531380">
            <w:pPr>
              <w:spacing w:line="470" w:lineRule="exact"/>
              <w:jc w:val="center"/>
              <w:rPr>
                <w:rFonts w:ascii="黑体" w:eastAsia="黑体" w:hAnsi="Tahoma" w:cs="Tahoma" w:hint="eastAsia"/>
                <w:szCs w:val="21"/>
              </w:rPr>
            </w:pPr>
            <w:r>
              <w:rPr>
                <w:rFonts w:ascii="黑体" w:eastAsia="黑体" w:hAnsi="Tahoma" w:cs="Tahoma" w:hint="eastAsia"/>
                <w:szCs w:val="21"/>
              </w:rPr>
              <w:t>序号</w:t>
            </w:r>
          </w:p>
        </w:tc>
        <w:tc>
          <w:tcPr>
            <w:tcW w:w="4885" w:type="dxa"/>
          </w:tcPr>
          <w:p w:rsidR="00000000" w:rsidRDefault="00531380">
            <w:pPr>
              <w:spacing w:line="470" w:lineRule="exact"/>
              <w:jc w:val="center"/>
              <w:rPr>
                <w:rFonts w:ascii="黑体" w:eastAsia="黑体" w:hAnsi="Tahoma" w:cs="Tahoma" w:hint="eastAsia"/>
                <w:szCs w:val="21"/>
              </w:rPr>
            </w:pPr>
            <w:r>
              <w:rPr>
                <w:rFonts w:ascii="黑体" w:eastAsia="黑体" w:hAnsi="Tahoma" w:cs="Tahoma" w:hint="eastAsia"/>
                <w:szCs w:val="21"/>
              </w:rPr>
              <w:t>考评方式</w:t>
            </w:r>
          </w:p>
        </w:tc>
        <w:tc>
          <w:tcPr>
            <w:tcW w:w="2239" w:type="dxa"/>
          </w:tcPr>
          <w:p w:rsidR="00000000" w:rsidRDefault="00531380">
            <w:pPr>
              <w:spacing w:line="470" w:lineRule="exact"/>
              <w:ind w:firstLineChars="200" w:firstLine="420"/>
              <w:jc w:val="center"/>
              <w:rPr>
                <w:rFonts w:ascii="黑体" w:eastAsia="黑体" w:hAnsi="Tahoma" w:cs="Tahoma" w:hint="eastAsia"/>
                <w:szCs w:val="21"/>
              </w:rPr>
            </w:pPr>
            <w:r>
              <w:rPr>
                <w:rFonts w:ascii="黑体" w:eastAsia="黑体" w:hAnsi="Tahoma" w:cs="Tahoma" w:hint="eastAsia"/>
                <w:szCs w:val="21"/>
              </w:rPr>
              <w:t>占比（</w:t>
            </w:r>
            <w:r>
              <w:rPr>
                <w:rFonts w:ascii="黑体" w:eastAsia="黑体" w:hAnsi="Tahoma" w:cs="Tahoma" w:hint="eastAsia"/>
                <w:szCs w:val="21"/>
              </w:rPr>
              <w:t>%</w:t>
            </w:r>
            <w:r>
              <w:rPr>
                <w:rFonts w:ascii="黑体" w:eastAsia="黑体" w:hAnsi="Tahoma" w:cs="Tahoma" w:hint="eastAsia"/>
                <w:szCs w:val="21"/>
              </w:rPr>
              <w:t>）</w:t>
            </w:r>
          </w:p>
        </w:tc>
      </w:tr>
      <w:tr w:rsidR="00000000">
        <w:trPr>
          <w:trHeight w:val="424"/>
        </w:trPr>
        <w:tc>
          <w:tcPr>
            <w:tcW w:w="845" w:type="dxa"/>
          </w:tcPr>
          <w:p w:rsidR="00000000" w:rsidRDefault="00531380">
            <w:pPr>
              <w:spacing w:line="470" w:lineRule="exact"/>
              <w:ind w:firstLineChars="200" w:firstLine="420"/>
              <w:rPr>
                <w:rFonts w:ascii="楷体_GB2312" w:eastAsia="楷体_GB2312" w:hAnsi="Tahoma" w:cs="Tahoma" w:hint="eastAsia"/>
                <w:szCs w:val="21"/>
              </w:rPr>
            </w:pPr>
            <w:r>
              <w:rPr>
                <w:rFonts w:ascii="楷体_GB2312" w:eastAsia="楷体_GB2312" w:hAnsi="Tahoma" w:cs="Tahoma" w:hint="eastAsia"/>
                <w:szCs w:val="21"/>
              </w:rPr>
              <w:t>1</w:t>
            </w:r>
          </w:p>
        </w:tc>
        <w:tc>
          <w:tcPr>
            <w:tcW w:w="4885" w:type="dxa"/>
          </w:tcPr>
          <w:p w:rsidR="00000000" w:rsidRDefault="00531380">
            <w:pPr>
              <w:spacing w:line="470" w:lineRule="exact"/>
              <w:ind w:firstLineChars="200" w:firstLine="420"/>
              <w:rPr>
                <w:rFonts w:ascii="楷体_GB2312" w:eastAsia="楷体_GB2312" w:hAnsi="Tahoma" w:cs="Tahoma" w:hint="eastAsia"/>
                <w:szCs w:val="21"/>
              </w:rPr>
            </w:pPr>
            <w:r>
              <w:rPr>
                <w:rFonts w:ascii="楷体_GB2312" w:eastAsia="楷体_GB2312" w:hAnsi="Tahoma" w:cs="Tahoma" w:hint="eastAsia"/>
                <w:szCs w:val="21"/>
              </w:rPr>
              <w:t>专业教师对学生工作日记完成质量的评价</w:t>
            </w:r>
          </w:p>
        </w:tc>
        <w:tc>
          <w:tcPr>
            <w:tcW w:w="2239" w:type="dxa"/>
          </w:tcPr>
          <w:p w:rsidR="00000000" w:rsidRDefault="00531380">
            <w:pPr>
              <w:spacing w:line="470" w:lineRule="exact"/>
              <w:ind w:firstLineChars="200" w:firstLine="420"/>
              <w:rPr>
                <w:rFonts w:ascii="楷体_GB2312" w:eastAsia="楷体_GB2312" w:hAnsi="Tahoma" w:cs="Tahoma" w:hint="eastAsia"/>
                <w:szCs w:val="21"/>
              </w:rPr>
            </w:pPr>
            <w:r>
              <w:rPr>
                <w:rFonts w:ascii="楷体_GB2312" w:eastAsia="楷体_GB2312" w:hAnsi="Tahoma" w:cs="Tahoma" w:hint="eastAsia"/>
                <w:szCs w:val="21"/>
              </w:rPr>
              <w:t>20</w:t>
            </w:r>
          </w:p>
        </w:tc>
      </w:tr>
      <w:tr w:rsidR="00000000">
        <w:trPr>
          <w:trHeight w:val="424"/>
        </w:trPr>
        <w:tc>
          <w:tcPr>
            <w:tcW w:w="845" w:type="dxa"/>
          </w:tcPr>
          <w:p w:rsidR="00000000" w:rsidRDefault="00531380">
            <w:pPr>
              <w:spacing w:line="470" w:lineRule="exact"/>
              <w:ind w:firstLineChars="200" w:firstLine="420"/>
              <w:rPr>
                <w:rFonts w:ascii="楷体_GB2312" w:eastAsia="楷体_GB2312" w:hAnsi="Tahoma" w:cs="Tahoma" w:hint="eastAsia"/>
                <w:szCs w:val="21"/>
              </w:rPr>
            </w:pPr>
            <w:r>
              <w:rPr>
                <w:rFonts w:ascii="楷体_GB2312" w:eastAsia="楷体_GB2312" w:hAnsi="Tahoma" w:cs="Tahoma" w:hint="eastAsia"/>
                <w:szCs w:val="21"/>
              </w:rPr>
              <w:t>2</w:t>
            </w:r>
          </w:p>
        </w:tc>
        <w:tc>
          <w:tcPr>
            <w:tcW w:w="4885" w:type="dxa"/>
          </w:tcPr>
          <w:p w:rsidR="00000000" w:rsidRDefault="00531380">
            <w:pPr>
              <w:spacing w:line="470" w:lineRule="exact"/>
              <w:ind w:firstLineChars="200" w:firstLine="420"/>
              <w:rPr>
                <w:rFonts w:ascii="楷体_GB2312" w:eastAsia="楷体_GB2312" w:hAnsi="Tahoma" w:cs="Tahoma" w:hint="eastAsia"/>
                <w:szCs w:val="21"/>
              </w:rPr>
            </w:pPr>
            <w:r>
              <w:rPr>
                <w:rFonts w:ascii="楷体_GB2312" w:eastAsia="楷体_GB2312" w:hAnsi="Tahoma" w:cs="Tahoma" w:hint="eastAsia"/>
                <w:szCs w:val="21"/>
              </w:rPr>
              <w:t>专业教师对实习总结的评价</w:t>
            </w:r>
          </w:p>
        </w:tc>
        <w:tc>
          <w:tcPr>
            <w:tcW w:w="2239" w:type="dxa"/>
          </w:tcPr>
          <w:p w:rsidR="00000000" w:rsidRDefault="00531380">
            <w:pPr>
              <w:spacing w:line="470" w:lineRule="exact"/>
              <w:ind w:firstLineChars="200" w:firstLine="420"/>
              <w:rPr>
                <w:rFonts w:ascii="楷体_GB2312" w:eastAsia="楷体_GB2312" w:hAnsi="Tahoma" w:cs="Tahoma" w:hint="eastAsia"/>
                <w:szCs w:val="21"/>
              </w:rPr>
            </w:pPr>
            <w:r>
              <w:rPr>
                <w:rFonts w:ascii="楷体_GB2312" w:eastAsia="楷体_GB2312" w:hAnsi="Tahoma" w:cs="Tahoma" w:hint="eastAsia"/>
                <w:szCs w:val="21"/>
              </w:rPr>
              <w:t>20</w:t>
            </w:r>
          </w:p>
        </w:tc>
      </w:tr>
      <w:tr w:rsidR="00000000">
        <w:trPr>
          <w:trHeight w:val="424"/>
        </w:trPr>
        <w:tc>
          <w:tcPr>
            <w:tcW w:w="845" w:type="dxa"/>
          </w:tcPr>
          <w:p w:rsidR="00000000" w:rsidRDefault="00531380">
            <w:pPr>
              <w:spacing w:line="470" w:lineRule="exact"/>
              <w:ind w:firstLineChars="200" w:firstLine="420"/>
              <w:rPr>
                <w:rFonts w:ascii="楷体_GB2312" w:eastAsia="楷体_GB2312" w:hAnsi="Tahoma" w:cs="Tahoma" w:hint="eastAsia"/>
                <w:szCs w:val="21"/>
              </w:rPr>
            </w:pPr>
            <w:r>
              <w:rPr>
                <w:rFonts w:ascii="楷体_GB2312" w:eastAsia="楷体_GB2312" w:hAnsi="Tahoma" w:cs="Tahoma" w:hint="eastAsia"/>
                <w:szCs w:val="21"/>
              </w:rPr>
              <w:lastRenderedPageBreak/>
              <w:t>3</w:t>
            </w:r>
          </w:p>
        </w:tc>
        <w:tc>
          <w:tcPr>
            <w:tcW w:w="4885" w:type="dxa"/>
          </w:tcPr>
          <w:p w:rsidR="00000000" w:rsidRDefault="00531380">
            <w:pPr>
              <w:spacing w:line="470" w:lineRule="exact"/>
              <w:ind w:firstLineChars="200" w:firstLine="420"/>
              <w:rPr>
                <w:rFonts w:ascii="楷体_GB2312" w:eastAsia="楷体_GB2312" w:hAnsi="Tahoma" w:cs="Tahoma" w:hint="eastAsia"/>
                <w:szCs w:val="21"/>
              </w:rPr>
            </w:pPr>
            <w:r>
              <w:rPr>
                <w:rFonts w:ascii="楷体_GB2312" w:eastAsia="楷体_GB2312" w:hAnsi="Tahoma" w:cs="Tahoma" w:hint="eastAsia"/>
                <w:szCs w:val="21"/>
              </w:rPr>
              <w:t>兼职教师对学生的评价</w:t>
            </w:r>
          </w:p>
        </w:tc>
        <w:tc>
          <w:tcPr>
            <w:tcW w:w="2239" w:type="dxa"/>
          </w:tcPr>
          <w:p w:rsidR="00000000" w:rsidRDefault="00531380">
            <w:pPr>
              <w:spacing w:line="470" w:lineRule="exact"/>
              <w:ind w:firstLineChars="200" w:firstLine="420"/>
              <w:rPr>
                <w:rFonts w:ascii="楷体_GB2312" w:eastAsia="楷体_GB2312" w:hAnsi="Tahoma" w:cs="Tahoma" w:hint="eastAsia"/>
                <w:szCs w:val="21"/>
              </w:rPr>
            </w:pPr>
            <w:r>
              <w:rPr>
                <w:rFonts w:ascii="楷体_GB2312" w:eastAsia="楷体_GB2312" w:hAnsi="Tahoma" w:cs="Tahoma" w:hint="eastAsia"/>
                <w:szCs w:val="21"/>
              </w:rPr>
              <w:t>40</w:t>
            </w:r>
          </w:p>
        </w:tc>
      </w:tr>
      <w:tr w:rsidR="00000000">
        <w:trPr>
          <w:trHeight w:val="424"/>
        </w:trPr>
        <w:tc>
          <w:tcPr>
            <w:tcW w:w="845" w:type="dxa"/>
          </w:tcPr>
          <w:p w:rsidR="00000000" w:rsidRDefault="00531380">
            <w:pPr>
              <w:spacing w:line="470" w:lineRule="exact"/>
              <w:ind w:firstLineChars="200" w:firstLine="420"/>
              <w:rPr>
                <w:rFonts w:ascii="楷体_GB2312" w:eastAsia="楷体_GB2312" w:hAnsi="Tahoma" w:cs="Tahoma" w:hint="eastAsia"/>
                <w:szCs w:val="21"/>
              </w:rPr>
            </w:pPr>
            <w:r>
              <w:rPr>
                <w:rFonts w:ascii="楷体_GB2312" w:eastAsia="楷体_GB2312" w:hAnsi="Tahoma" w:cs="Tahoma" w:hint="eastAsia"/>
                <w:szCs w:val="21"/>
              </w:rPr>
              <w:t>4</w:t>
            </w:r>
          </w:p>
        </w:tc>
        <w:tc>
          <w:tcPr>
            <w:tcW w:w="4885" w:type="dxa"/>
          </w:tcPr>
          <w:p w:rsidR="00000000" w:rsidRDefault="00531380">
            <w:pPr>
              <w:spacing w:line="470" w:lineRule="exact"/>
              <w:ind w:firstLineChars="200" w:firstLine="420"/>
              <w:rPr>
                <w:rFonts w:ascii="楷体_GB2312" w:eastAsia="楷体_GB2312" w:hAnsi="Tahoma" w:cs="Tahoma" w:hint="eastAsia"/>
                <w:szCs w:val="21"/>
              </w:rPr>
            </w:pPr>
            <w:r>
              <w:rPr>
                <w:rFonts w:ascii="楷体_GB2312" w:eastAsia="楷体_GB2312" w:hAnsi="Tahoma" w:cs="Tahoma" w:hint="eastAsia"/>
                <w:szCs w:val="21"/>
              </w:rPr>
              <w:t>专业教师对学生实习工作状况的评价</w:t>
            </w:r>
          </w:p>
        </w:tc>
        <w:tc>
          <w:tcPr>
            <w:tcW w:w="2239" w:type="dxa"/>
          </w:tcPr>
          <w:p w:rsidR="00000000" w:rsidRDefault="00531380">
            <w:pPr>
              <w:spacing w:line="470" w:lineRule="exact"/>
              <w:ind w:firstLineChars="200" w:firstLine="420"/>
              <w:rPr>
                <w:rFonts w:ascii="楷体_GB2312" w:eastAsia="楷体_GB2312" w:hAnsi="Tahoma" w:cs="Tahoma" w:hint="eastAsia"/>
                <w:szCs w:val="21"/>
              </w:rPr>
            </w:pPr>
            <w:r>
              <w:rPr>
                <w:rFonts w:ascii="楷体_GB2312" w:eastAsia="楷体_GB2312" w:hAnsi="Tahoma" w:cs="Tahoma" w:hint="eastAsia"/>
                <w:szCs w:val="21"/>
              </w:rPr>
              <w:t>20</w:t>
            </w:r>
          </w:p>
        </w:tc>
      </w:tr>
      <w:tr w:rsidR="00000000">
        <w:trPr>
          <w:trHeight w:val="424"/>
        </w:trPr>
        <w:tc>
          <w:tcPr>
            <w:tcW w:w="5730" w:type="dxa"/>
            <w:gridSpan w:val="2"/>
          </w:tcPr>
          <w:p w:rsidR="00000000" w:rsidRDefault="00531380">
            <w:pPr>
              <w:spacing w:line="470" w:lineRule="exact"/>
              <w:ind w:firstLineChars="200" w:firstLine="420"/>
              <w:jc w:val="center"/>
              <w:rPr>
                <w:rFonts w:ascii="楷体_GB2312" w:eastAsia="楷体_GB2312" w:hAnsi="Tahoma" w:cs="Tahoma" w:hint="eastAsia"/>
                <w:szCs w:val="21"/>
              </w:rPr>
            </w:pPr>
            <w:r>
              <w:rPr>
                <w:rFonts w:ascii="楷体_GB2312" w:eastAsia="楷体_GB2312" w:hAnsi="Tahoma" w:cs="Tahoma" w:hint="eastAsia"/>
                <w:szCs w:val="21"/>
              </w:rPr>
              <w:t>合计</w:t>
            </w:r>
          </w:p>
        </w:tc>
        <w:tc>
          <w:tcPr>
            <w:tcW w:w="2239" w:type="dxa"/>
          </w:tcPr>
          <w:p w:rsidR="00000000" w:rsidRDefault="00531380">
            <w:pPr>
              <w:spacing w:line="470" w:lineRule="exact"/>
              <w:ind w:firstLineChars="200" w:firstLine="420"/>
              <w:rPr>
                <w:rFonts w:ascii="楷体_GB2312" w:eastAsia="楷体_GB2312" w:hAnsi="Tahoma" w:cs="Tahoma" w:hint="eastAsia"/>
                <w:szCs w:val="21"/>
              </w:rPr>
            </w:pPr>
            <w:r>
              <w:rPr>
                <w:rFonts w:ascii="楷体_GB2312" w:eastAsia="楷体_GB2312" w:hAnsi="Tahoma" w:cs="Tahoma" w:hint="eastAsia"/>
                <w:szCs w:val="21"/>
              </w:rPr>
              <w:t>100</w:t>
            </w:r>
          </w:p>
        </w:tc>
      </w:tr>
    </w:tbl>
    <w:p w:rsidR="00000000" w:rsidRDefault="00531380" w:rsidP="007F291A">
      <w:pPr>
        <w:spacing w:before="220" w:line="480" w:lineRule="exact"/>
        <w:ind w:left="480" w:rightChars="136" w:right="286"/>
        <w:jc w:val="left"/>
        <w:rPr>
          <w:rFonts w:ascii="楷体_GB2312" w:eastAsia="楷体_GB2312" w:hAnsi="Tahoma" w:cs="Tahoma" w:hint="eastAsia"/>
          <w:b/>
          <w:sz w:val="24"/>
        </w:rPr>
      </w:pPr>
      <w:r>
        <w:rPr>
          <w:rFonts w:ascii="楷体_GB2312" w:eastAsia="楷体_GB2312" w:hAnsi="Tahoma" w:cs="Tahoma" w:hint="eastAsia"/>
          <w:b/>
          <w:sz w:val="24"/>
        </w:rPr>
        <w:t>2</w:t>
      </w:r>
      <w:r>
        <w:rPr>
          <w:rFonts w:ascii="楷体_GB2312" w:eastAsia="楷体_GB2312" w:hAnsi="Tahoma" w:cs="Tahoma" w:hint="eastAsia"/>
          <w:b/>
          <w:sz w:val="24"/>
        </w:rPr>
        <w:t>、毕业设计</w:t>
      </w:r>
      <w:r>
        <w:rPr>
          <w:rFonts w:ascii="楷体_GB2312" w:eastAsia="楷体_GB2312" w:hAnsi="Tahoma" w:cs="Tahoma" w:hint="eastAsia"/>
          <w:b/>
          <w:sz w:val="24"/>
        </w:rPr>
        <w:t xml:space="preserve"> </w:t>
      </w:r>
    </w:p>
    <w:p w:rsidR="00000000" w:rsidRDefault="00531380">
      <w:pPr>
        <w:spacing w:line="48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）参考学时：</w:t>
      </w:r>
      <w:r>
        <w:rPr>
          <w:rFonts w:ascii="宋体" w:hAnsi="宋体" w:cs="宋体" w:hint="eastAsia"/>
          <w:sz w:val="24"/>
        </w:rPr>
        <w:t xml:space="preserve">196    </w:t>
      </w:r>
      <w:r>
        <w:rPr>
          <w:rFonts w:ascii="宋体" w:hAnsi="宋体" w:cs="宋体" w:hint="eastAsia"/>
          <w:sz w:val="24"/>
        </w:rPr>
        <w:t>开设学期：</w:t>
      </w:r>
      <w:r>
        <w:rPr>
          <w:rFonts w:ascii="宋体" w:hAnsi="宋体" w:cs="宋体" w:hint="eastAsia"/>
          <w:sz w:val="24"/>
        </w:rPr>
        <w:t>6</w:t>
      </w:r>
    </w:p>
    <w:p w:rsidR="00000000" w:rsidRDefault="00531380" w:rsidP="007F291A">
      <w:pPr>
        <w:pStyle w:val="ad"/>
        <w:spacing w:line="480" w:lineRule="exact"/>
        <w:ind w:firstLine="480"/>
        <w:rPr>
          <w:rFonts w:ascii="宋体" w:hAnsi="宋体" w:cs="宋体" w:hint="eastAsia"/>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）课程目标</w:t>
      </w:r>
    </w:p>
    <w:p w:rsidR="00000000" w:rsidRDefault="00531380" w:rsidP="007F291A">
      <w:pPr>
        <w:pStyle w:val="ad"/>
        <w:spacing w:line="480" w:lineRule="exact"/>
        <w:ind w:firstLine="480"/>
        <w:rPr>
          <w:rFonts w:ascii="宋体" w:hAnsi="宋体" w:cs="宋体" w:hint="eastAsia"/>
        </w:rPr>
      </w:pPr>
      <w:r>
        <w:rPr>
          <w:rFonts w:ascii="宋体" w:hAnsi="宋体" w:cs="宋体" w:hint="eastAsia"/>
        </w:rPr>
        <w:t>毕业设计</w:t>
      </w:r>
      <w:r>
        <w:rPr>
          <w:rFonts w:ascii="宋体" w:hAnsi="宋体" w:cs="宋体" w:hint="eastAsia"/>
        </w:rPr>
        <w:t>（论文）是工业机器人技术专业实践教学过程中十分重要的实践环节，是培养学生实践能力和实际操作技能的重要手段，是培养学生理论联系实际的能力及实现培养目标必需的教学过程。通过毕业设计（论文），加强学生对工业机器人专业知识、方法、步骤及要求的掌握度，提高学生的实践操作能力及分析和解决实际问题的能力，进而为以后从事相关工作打下坚实的基础。</w:t>
      </w:r>
    </w:p>
    <w:p w:rsidR="00000000" w:rsidRDefault="00531380" w:rsidP="007F291A">
      <w:pPr>
        <w:pStyle w:val="ad"/>
        <w:spacing w:line="480" w:lineRule="exact"/>
        <w:ind w:firstLine="480"/>
        <w:rPr>
          <w:rFonts w:ascii="宋体" w:hAnsi="宋体" w:cs="宋体" w:hint="eastAsia"/>
          <w:szCs w:val="24"/>
        </w:rPr>
      </w:pPr>
      <w:r>
        <w:rPr>
          <w:rFonts w:ascii="宋体" w:hAnsi="宋体" w:cs="宋体" w:hint="eastAsia"/>
        </w:rPr>
        <w:t>（</w:t>
      </w:r>
      <w:r>
        <w:rPr>
          <w:rFonts w:ascii="宋体" w:hAnsi="宋体" w:cs="宋体" w:hint="eastAsia"/>
        </w:rPr>
        <w:t>3</w:t>
      </w:r>
      <w:r>
        <w:rPr>
          <w:rFonts w:ascii="宋体" w:hAnsi="宋体" w:cs="宋体" w:hint="eastAsia"/>
        </w:rPr>
        <w:t>）</w:t>
      </w:r>
      <w:r>
        <w:rPr>
          <w:rFonts w:ascii="宋体" w:hAnsi="宋体" w:cs="宋体" w:hint="eastAsia"/>
          <w:kern w:val="0"/>
        </w:rPr>
        <w:t>相关事项：</w:t>
      </w:r>
    </w:p>
    <w:p w:rsidR="00000000" w:rsidRDefault="00531380" w:rsidP="007F291A">
      <w:pPr>
        <w:pStyle w:val="ad"/>
        <w:spacing w:line="480" w:lineRule="exact"/>
        <w:ind w:firstLine="480"/>
        <w:jc w:val="left"/>
        <w:rPr>
          <w:rFonts w:ascii="宋体" w:hAnsi="宋体" w:cs="宋体" w:hint="eastAsia"/>
          <w:szCs w:val="24"/>
        </w:rPr>
      </w:pPr>
      <w:r>
        <w:rPr>
          <w:rFonts w:ascii="宋体" w:hAnsi="宋体" w:cs="宋体" w:hint="eastAsia"/>
          <w:szCs w:val="24"/>
        </w:rPr>
        <w:t>①毕业设计（论文）可以采取毕业论文、毕业设计、毕业制作和毕业实践综合报告等形式进行，同时毕业设计（论文）要突出高职特色，从专业培养目标出发，力求巩固、深化和扩大学</w:t>
      </w:r>
      <w:r>
        <w:rPr>
          <w:rFonts w:ascii="宋体" w:hAnsi="宋体" w:cs="宋体" w:hint="eastAsia"/>
          <w:szCs w:val="24"/>
        </w:rPr>
        <w:t>生所学的知识，具有综合性的特点，既要反映教学的基本要求，又要有一定难度，使学生受到比较全面的综合训练，立足于提高学生的创新能力、技术应用能力及独立工作能力。</w:t>
      </w:r>
    </w:p>
    <w:p w:rsidR="00000000" w:rsidRDefault="00531380" w:rsidP="007F291A">
      <w:pPr>
        <w:pStyle w:val="ad"/>
        <w:spacing w:line="480" w:lineRule="exact"/>
        <w:ind w:firstLine="480"/>
        <w:jc w:val="left"/>
        <w:rPr>
          <w:rFonts w:ascii="宋体" w:hAnsi="宋体" w:cs="宋体" w:hint="eastAsia"/>
          <w:szCs w:val="24"/>
        </w:rPr>
      </w:pPr>
      <w:r>
        <w:rPr>
          <w:rFonts w:ascii="宋体" w:hAnsi="宋体" w:cs="宋体" w:hint="eastAsia"/>
          <w:szCs w:val="24"/>
        </w:rPr>
        <w:t>②学生采取自选与分配相结合的办法确定毕业设计（论文）题目，应尽量结合专业的生产实际、科学研究和校内实验室建设等任务来进行。学生选定题目后，要在指导教师的具体指导下，拟定工作计划和设计方案。</w:t>
      </w:r>
    </w:p>
    <w:p w:rsidR="00000000" w:rsidRDefault="00531380" w:rsidP="007F291A">
      <w:pPr>
        <w:pStyle w:val="ad"/>
        <w:spacing w:line="480" w:lineRule="exact"/>
        <w:ind w:firstLine="480"/>
        <w:jc w:val="left"/>
        <w:rPr>
          <w:rFonts w:ascii="宋体" w:hAnsi="宋体" w:cs="宋体" w:hint="eastAsia"/>
          <w:szCs w:val="24"/>
        </w:rPr>
      </w:pPr>
      <w:r>
        <w:rPr>
          <w:rFonts w:ascii="宋体" w:hAnsi="宋体" w:cs="宋体" w:hint="eastAsia"/>
          <w:szCs w:val="24"/>
        </w:rPr>
        <w:t>③从学生的实际水平出发，论文的难易程度要适中，要留有余地，使学生在规定时间内，经过努力能够按量完成任务。</w:t>
      </w:r>
    </w:p>
    <w:p w:rsidR="00000000" w:rsidRDefault="00531380" w:rsidP="007F291A">
      <w:pPr>
        <w:pStyle w:val="ad"/>
        <w:spacing w:line="480" w:lineRule="exact"/>
        <w:ind w:firstLine="480"/>
        <w:jc w:val="left"/>
        <w:rPr>
          <w:rFonts w:ascii="宋体" w:hAnsi="宋体" w:cs="宋体" w:hint="eastAsia"/>
          <w:szCs w:val="24"/>
        </w:rPr>
      </w:pPr>
      <w:r>
        <w:rPr>
          <w:rFonts w:ascii="宋体" w:hAnsi="宋体" w:cs="宋体" w:hint="eastAsia"/>
          <w:szCs w:val="24"/>
        </w:rPr>
        <w:t>④在设计（论文）过程中，要认真查阅资料和收集技术数据，以严</w:t>
      </w:r>
      <w:r>
        <w:rPr>
          <w:rFonts w:ascii="宋体" w:hAnsi="宋体" w:cs="宋体" w:hint="eastAsia"/>
          <w:szCs w:val="24"/>
        </w:rPr>
        <w:t>谨的求学态度对待该项工作。</w:t>
      </w:r>
    </w:p>
    <w:p w:rsidR="00000000" w:rsidRDefault="00531380" w:rsidP="007F291A">
      <w:pPr>
        <w:pStyle w:val="ad"/>
        <w:spacing w:line="480" w:lineRule="exact"/>
        <w:ind w:firstLine="480"/>
        <w:jc w:val="left"/>
        <w:rPr>
          <w:rFonts w:ascii="宋体" w:hAnsi="宋体" w:cs="宋体" w:hint="eastAsia"/>
          <w:szCs w:val="24"/>
        </w:rPr>
      </w:pPr>
      <w:r>
        <w:rPr>
          <w:rFonts w:ascii="宋体" w:hAnsi="宋体" w:cs="宋体" w:hint="eastAsia"/>
          <w:szCs w:val="24"/>
        </w:rPr>
        <w:t>⑤凡弄虚作假、严重抄袭者，毕业设计（论文）一律不计成绩，作不及格处理。</w:t>
      </w:r>
    </w:p>
    <w:p w:rsidR="00000000" w:rsidRDefault="00531380" w:rsidP="007F291A">
      <w:pPr>
        <w:pStyle w:val="ad"/>
        <w:spacing w:line="480" w:lineRule="exact"/>
        <w:ind w:firstLine="480"/>
        <w:jc w:val="left"/>
        <w:rPr>
          <w:rFonts w:ascii="宋体" w:hAnsi="宋体" w:cs="宋体" w:hint="eastAsia"/>
          <w:szCs w:val="24"/>
        </w:rPr>
      </w:pPr>
      <w:r>
        <w:rPr>
          <w:rFonts w:ascii="宋体" w:hAnsi="宋体" w:cs="宋体" w:hint="eastAsia"/>
          <w:szCs w:val="24"/>
        </w:rPr>
        <w:t>⑥论文完成后，学生须上交</w:t>
      </w:r>
      <w:r>
        <w:rPr>
          <w:rFonts w:ascii="宋体" w:hAnsi="宋体" w:cs="宋体" w:hint="eastAsia"/>
        </w:rPr>
        <w:t>毕业设计（论文）电子版及打印稿各</w:t>
      </w:r>
      <w:r>
        <w:rPr>
          <w:rFonts w:ascii="宋体" w:hAnsi="宋体" w:cs="宋体" w:hint="eastAsia"/>
        </w:rPr>
        <w:t>1</w:t>
      </w:r>
      <w:r>
        <w:rPr>
          <w:rFonts w:ascii="宋体" w:hAnsi="宋体" w:cs="宋体" w:hint="eastAsia"/>
        </w:rPr>
        <w:t>份。优秀论文必须参加论文答辩。</w:t>
      </w:r>
      <w:r>
        <w:rPr>
          <w:rFonts w:ascii="宋体" w:hAnsi="宋体" w:cs="宋体" w:hint="eastAsia"/>
          <w:szCs w:val="24"/>
        </w:rPr>
        <w:t>答辩时，要求语言简明扼要，概念正确、清楚，并按规</w:t>
      </w:r>
      <w:r>
        <w:rPr>
          <w:rFonts w:ascii="宋体" w:hAnsi="宋体" w:cs="宋体" w:hint="eastAsia"/>
          <w:szCs w:val="24"/>
        </w:rPr>
        <w:lastRenderedPageBreak/>
        <w:t>定的时间和要求回答问题。</w:t>
      </w:r>
    </w:p>
    <w:p w:rsidR="00000000" w:rsidRDefault="00531380" w:rsidP="007F291A">
      <w:pPr>
        <w:pStyle w:val="ad"/>
        <w:spacing w:line="480" w:lineRule="exact"/>
        <w:ind w:firstLine="480"/>
        <w:jc w:val="left"/>
        <w:rPr>
          <w:rFonts w:ascii="宋体" w:hAnsi="宋体" w:cs="宋体" w:hint="eastAsia"/>
          <w:szCs w:val="24"/>
        </w:rPr>
      </w:pPr>
      <w:r>
        <w:rPr>
          <w:rFonts w:ascii="宋体" w:hAnsi="宋体" w:cs="宋体" w:hint="eastAsia"/>
          <w:szCs w:val="24"/>
        </w:rPr>
        <w:t>4</w:t>
      </w:r>
      <w:r>
        <w:rPr>
          <w:rFonts w:ascii="宋体" w:hAnsi="宋体" w:cs="宋体" w:hint="eastAsia"/>
          <w:szCs w:val="24"/>
        </w:rPr>
        <w:t>、</w:t>
      </w:r>
      <w:r>
        <w:rPr>
          <w:rFonts w:ascii="宋体" w:hAnsi="宋体" w:cs="宋体" w:hint="eastAsia"/>
          <w:kern w:val="0"/>
          <w:szCs w:val="24"/>
        </w:rPr>
        <w:t>毕业设计（论文）成果评价及要求</w:t>
      </w:r>
    </w:p>
    <w:p w:rsidR="00000000" w:rsidRDefault="00531380" w:rsidP="007F291A">
      <w:pPr>
        <w:pStyle w:val="ad"/>
        <w:spacing w:line="480" w:lineRule="exact"/>
        <w:ind w:firstLine="480"/>
        <w:jc w:val="left"/>
        <w:rPr>
          <w:rFonts w:ascii="宋体" w:hAnsi="宋体" w:cs="宋体" w:hint="eastAsia"/>
          <w:szCs w:val="24"/>
        </w:rPr>
      </w:pPr>
      <w:r>
        <w:rPr>
          <w:rFonts w:ascii="宋体" w:hAnsi="宋体" w:cs="宋体" w:hint="eastAsia"/>
          <w:szCs w:val="24"/>
        </w:rPr>
        <w:t>毕业设计（论文）的成果评价主要包括三方面的内容：选题、设计实施及作品质量等。各方面评价指标及要求详</w:t>
      </w:r>
      <w:r>
        <w:rPr>
          <w:rFonts w:ascii="宋体" w:hAnsi="宋体" w:cs="宋体" w:hint="eastAsia"/>
          <w:kern w:val="0"/>
          <w:szCs w:val="24"/>
        </w:rPr>
        <w:t>见表</w:t>
      </w:r>
      <w:r>
        <w:rPr>
          <w:rFonts w:ascii="宋体" w:hAnsi="宋体" w:cs="宋体" w:hint="eastAsia"/>
          <w:kern w:val="0"/>
          <w:szCs w:val="24"/>
        </w:rPr>
        <w:t>8</w:t>
      </w:r>
      <w:r>
        <w:rPr>
          <w:rFonts w:ascii="宋体" w:hAnsi="宋体" w:cs="宋体" w:hint="eastAsia"/>
          <w:kern w:val="0"/>
          <w:szCs w:val="24"/>
        </w:rPr>
        <w:t>：毕业设计成果评价指标及要求。</w:t>
      </w:r>
    </w:p>
    <w:p w:rsidR="00000000" w:rsidRDefault="00531380">
      <w:pPr>
        <w:pStyle w:val="ad"/>
        <w:spacing w:line="460" w:lineRule="exact"/>
        <w:ind w:firstLineChars="0" w:firstLine="0"/>
        <w:jc w:val="center"/>
        <w:rPr>
          <w:rFonts w:ascii="宋体" w:hAnsi="宋体" w:hint="eastAsia"/>
          <w:b/>
          <w:kern w:val="0"/>
          <w:sz w:val="21"/>
          <w:szCs w:val="21"/>
        </w:rPr>
      </w:pPr>
      <w:r>
        <w:rPr>
          <w:rFonts w:ascii="宋体" w:hAnsi="宋体" w:hint="eastAsia"/>
          <w:b/>
          <w:kern w:val="0"/>
          <w:sz w:val="21"/>
          <w:szCs w:val="21"/>
        </w:rPr>
        <w:t>表</w:t>
      </w:r>
      <w:r>
        <w:rPr>
          <w:rFonts w:ascii="宋体" w:hAnsi="宋体" w:hint="eastAsia"/>
          <w:b/>
          <w:kern w:val="0"/>
          <w:sz w:val="21"/>
          <w:szCs w:val="21"/>
        </w:rPr>
        <w:t>8</w:t>
      </w:r>
      <w:r>
        <w:rPr>
          <w:rFonts w:ascii="宋体" w:hAnsi="宋体" w:hint="eastAsia"/>
          <w:b/>
          <w:kern w:val="0"/>
          <w:sz w:val="21"/>
          <w:szCs w:val="21"/>
        </w:rPr>
        <w:t xml:space="preserve">  </w:t>
      </w:r>
      <w:r>
        <w:rPr>
          <w:rFonts w:ascii="宋体" w:hAnsi="宋体" w:hint="eastAsia"/>
          <w:b/>
          <w:kern w:val="0"/>
          <w:sz w:val="21"/>
          <w:szCs w:val="21"/>
        </w:rPr>
        <w:t>工业机器人专业毕业设计成果评价指标及要求</w:t>
      </w:r>
    </w:p>
    <w:tbl>
      <w:tblPr>
        <w:tblpPr w:leftFromText="180" w:rightFromText="180" w:vertAnchor="text" w:horzAnchor="page" w:tblpXSpec="center" w:tblpY="53"/>
        <w:tblOverlap w:val="neve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7"/>
        <w:gridCol w:w="1195"/>
        <w:gridCol w:w="5194"/>
        <w:gridCol w:w="883"/>
      </w:tblGrid>
      <w:tr w:rsidR="00000000">
        <w:trPr>
          <w:trHeight w:val="540"/>
          <w:jc w:val="center"/>
        </w:trPr>
        <w:tc>
          <w:tcPr>
            <w:tcW w:w="897" w:type="dxa"/>
            <w:vAlign w:val="center"/>
          </w:tcPr>
          <w:p w:rsidR="00000000" w:rsidRDefault="00531380">
            <w:pPr>
              <w:autoSpaceDN w:val="0"/>
              <w:adjustRightInd w:val="0"/>
              <w:snapToGrid w:val="0"/>
              <w:spacing w:line="340" w:lineRule="exact"/>
              <w:jc w:val="center"/>
              <w:rPr>
                <w:rFonts w:ascii="黑体" w:eastAsia="黑体" w:hAnsi="宋体" w:hint="eastAsia"/>
                <w:kern w:val="0"/>
                <w:szCs w:val="21"/>
              </w:rPr>
            </w:pPr>
            <w:r>
              <w:rPr>
                <w:rFonts w:ascii="黑体" w:eastAsia="黑体" w:hAnsi="宋体" w:hint="eastAsia"/>
                <w:kern w:val="0"/>
                <w:szCs w:val="21"/>
              </w:rPr>
              <w:t>一级</w:t>
            </w:r>
          </w:p>
          <w:p w:rsidR="00000000" w:rsidRDefault="00531380">
            <w:pPr>
              <w:autoSpaceDN w:val="0"/>
              <w:adjustRightInd w:val="0"/>
              <w:snapToGrid w:val="0"/>
              <w:spacing w:line="340" w:lineRule="exact"/>
              <w:jc w:val="center"/>
              <w:rPr>
                <w:rFonts w:ascii="黑体" w:eastAsia="黑体" w:hAnsi="宋体" w:hint="eastAsia"/>
                <w:kern w:val="0"/>
                <w:szCs w:val="21"/>
              </w:rPr>
            </w:pPr>
            <w:r>
              <w:rPr>
                <w:rFonts w:ascii="黑体" w:eastAsia="黑体" w:hAnsi="宋体" w:hint="eastAsia"/>
                <w:kern w:val="0"/>
                <w:szCs w:val="21"/>
              </w:rPr>
              <w:t>指标</w:t>
            </w:r>
          </w:p>
        </w:tc>
        <w:tc>
          <w:tcPr>
            <w:tcW w:w="1195" w:type="dxa"/>
            <w:vAlign w:val="center"/>
          </w:tcPr>
          <w:p w:rsidR="00000000" w:rsidRDefault="00531380">
            <w:pPr>
              <w:autoSpaceDN w:val="0"/>
              <w:adjustRightInd w:val="0"/>
              <w:snapToGrid w:val="0"/>
              <w:spacing w:line="340" w:lineRule="exact"/>
              <w:jc w:val="center"/>
              <w:rPr>
                <w:rFonts w:ascii="黑体" w:eastAsia="黑体" w:hAnsi="宋体" w:hint="eastAsia"/>
                <w:kern w:val="0"/>
                <w:szCs w:val="21"/>
              </w:rPr>
            </w:pPr>
            <w:r>
              <w:rPr>
                <w:rFonts w:ascii="黑体" w:eastAsia="黑体" w:hAnsi="宋体" w:hint="eastAsia"/>
                <w:kern w:val="0"/>
                <w:szCs w:val="21"/>
              </w:rPr>
              <w:t>二级</w:t>
            </w:r>
          </w:p>
          <w:p w:rsidR="00000000" w:rsidRDefault="00531380">
            <w:pPr>
              <w:autoSpaceDN w:val="0"/>
              <w:adjustRightInd w:val="0"/>
              <w:snapToGrid w:val="0"/>
              <w:spacing w:line="340" w:lineRule="exact"/>
              <w:jc w:val="center"/>
              <w:rPr>
                <w:rFonts w:ascii="黑体" w:eastAsia="黑体" w:hAnsi="宋体" w:hint="eastAsia"/>
                <w:kern w:val="0"/>
                <w:szCs w:val="21"/>
              </w:rPr>
            </w:pPr>
            <w:r>
              <w:rPr>
                <w:rFonts w:ascii="黑体" w:eastAsia="黑体" w:hAnsi="宋体" w:hint="eastAsia"/>
                <w:kern w:val="0"/>
                <w:szCs w:val="21"/>
              </w:rPr>
              <w:t>指标</w:t>
            </w:r>
          </w:p>
        </w:tc>
        <w:tc>
          <w:tcPr>
            <w:tcW w:w="5194" w:type="dxa"/>
            <w:vAlign w:val="center"/>
          </w:tcPr>
          <w:p w:rsidR="00000000" w:rsidRDefault="00531380">
            <w:pPr>
              <w:autoSpaceDN w:val="0"/>
              <w:adjustRightInd w:val="0"/>
              <w:snapToGrid w:val="0"/>
              <w:spacing w:line="340" w:lineRule="exact"/>
              <w:ind w:firstLineChars="100" w:firstLine="210"/>
              <w:jc w:val="center"/>
              <w:rPr>
                <w:rFonts w:ascii="黑体" w:eastAsia="黑体" w:hAnsi="宋体" w:hint="eastAsia"/>
                <w:kern w:val="0"/>
                <w:szCs w:val="21"/>
              </w:rPr>
            </w:pPr>
            <w:r>
              <w:rPr>
                <w:rFonts w:ascii="黑体" w:eastAsia="黑体" w:hAnsi="宋体" w:hint="eastAsia"/>
                <w:kern w:val="0"/>
                <w:szCs w:val="21"/>
              </w:rPr>
              <w:t>论</w:t>
            </w:r>
            <w:r>
              <w:rPr>
                <w:rFonts w:ascii="黑体" w:eastAsia="黑体" w:hAnsi="宋体" w:hint="eastAsia"/>
                <w:kern w:val="0"/>
                <w:szCs w:val="21"/>
              </w:rPr>
              <w:t xml:space="preserve"> </w:t>
            </w:r>
            <w:r>
              <w:rPr>
                <w:rFonts w:ascii="黑体" w:eastAsia="黑体" w:hAnsi="宋体" w:hint="eastAsia"/>
                <w:kern w:val="0"/>
                <w:szCs w:val="21"/>
              </w:rPr>
              <w:t xml:space="preserve">  </w:t>
            </w:r>
            <w:r>
              <w:rPr>
                <w:rFonts w:ascii="黑体" w:eastAsia="黑体" w:hAnsi="宋体" w:hint="eastAsia"/>
                <w:kern w:val="0"/>
                <w:szCs w:val="21"/>
              </w:rPr>
              <w:t>述</w:t>
            </w:r>
            <w:r>
              <w:rPr>
                <w:rFonts w:ascii="黑体" w:eastAsia="黑体" w:hAnsi="宋体" w:hint="eastAsia"/>
                <w:kern w:val="0"/>
                <w:szCs w:val="21"/>
              </w:rPr>
              <w:t xml:space="preserve">   </w:t>
            </w:r>
            <w:r>
              <w:rPr>
                <w:rFonts w:ascii="黑体" w:eastAsia="黑体" w:hAnsi="宋体" w:hint="eastAsia"/>
                <w:kern w:val="0"/>
                <w:szCs w:val="21"/>
              </w:rPr>
              <w:t>及</w:t>
            </w:r>
            <w:r>
              <w:rPr>
                <w:rFonts w:ascii="黑体" w:eastAsia="黑体" w:hAnsi="宋体" w:hint="eastAsia"/>
                <w:kern w:val="0"/>
                <w:szCs w:val="21"/>
              </w:rPr>
              <w:t xml:space="preserve">   </w:t>
            </w:r>
            <w:r>
              <w:rPr>
                <w:rFonts w:ascii="黑体" w:eastAsia="黑体" w:hAnsi="宋体" w:hint="eastAsia"/>
                <w:kern w:val="0"/>
                <w:szCs w:val="21"/>
              </w:rPr>
              <w:t>要</w:t>
            </w:r>
            <w:r>
              <w:rPr>
                <w:rFonts w:ascii="黑体" w:eastAsia="黑体" w:hAnsi="宋体" w:hint="eastAsia"/>
                <w:kern w:val="0"/>
                <w:szCs w:val="21"/>
              </w:rPr>
              <w:t xml:space="preserve">   </w:t>
            </w:r>
            <w:r>
              <w:rPr>
                <w:rFonts w:ascii="黑体" w:eastAsia="黑体" w:hAnsi="宋体" w:hint="eastAsia"/>
                <w:kern w:val="0"/>
                <w:szCs w:val="21"/>
              </w:rPr>
              <w:t>求</w:t>
            </w:r>
          </w:p>
        </w:tc>
        <w:tc>
          <w:tcPr>
            <w:tcW w:w="883" w:type="dxa"/>
            <w:vAlign w:val="center"/>
          </w:tcPr>
          <w:p w:rsidR="00000000" w:rsidRDefault="00531380">
            <w:pPr>
              <w:autoSpaceDN w:val="0"/>
              <w:adjustRightInd w:val="0"/>
              <w:snapToGrid w:val="0"/>
              <w:spacing w:line="340" w:lineRule="exact"/>
              <w:rPr>
                <w:rFonts w:ascii="黑体" w:eastAsia="黑体" w:hAnsi="宋体" w:cs="楷体" w:hint="eastAsia"/>
                <w:bCs/>
                <w:w w:val="80"/>
                <w:szCs w:val="21"/>
              </w:rPr>
            </w:pPr>
            <w:r>
              <w:rPr>
                <w:rFonts w:ascii="黑体" w:eastAsia="黑体" w:hAnsi="宋体" w:hint="eastAsia"/>
                <w:w w:val="80"/>
                <w:kern w:val="0"/>
                <w:szCs w:val="21"/>
              </w:rPr>
              <w:t>分值权重（</w:t>
            </w:r>
            <w:r>
              <w:rPr>
                <w:rFonts w:ascii="黑体" w:eastAsia="黑体" w:hAnsi="宋体" w:hint="eastAsia"/>
                <w:w w:val="80"/>
                <w:kern w:val="0"/>
                <w:szCs w:val="21"/>
              </w:rPr>
              <w:t>%</w:t>
            </w:r>
            <w:r>
              <w:rPr>
                <w:rFonts w:ascii="黑体" w:eastAsia="黑体" w:hAnsi="宋体" w:hint="eastAsia"/>
                <w:w w:val="80"/>
                <w:kern w:val="0"/>
                <w:szCs w:val="21"/>
              </w:rPr>
              <w:t>）</w:t>
            </w:r>
          </w:p>
        </w:tc>
      </w:tr>
      <w:tr w:rsidR="00000000">
        <w:trPr>
          <w:trHeight w:val="962"/>
          <w:jc w:val="center"/>
        </w:trPr>
        <w:tc>
          <w:tcPr>
            <w:tcW w:w="897" w:type="dxa"/>
            <w:vMerge w:val="restart"/>
            <w:vAlign w:val="center"/>
          </w:tcPr>
          <w:p w:rsidR="00000000" w:rsidRDefault="00531380">
            <w:pPr>
              <w:autoSpaceDN w:val="0"/>
              <w:adjustRightInd w:val="0"/>
              <w:snapToGrid w:val="0"/>
              <w:spacing w:line="340" w:lineRule="exact"/>
              <w:jc w:val="center"/>
              <w:rPr>
                <w:rFonts w:ascii="仿宋_GB2312" w:hAnsi="宋体" w:hint="eastAsia"/>
                <w:kern w:val="0"/>
                <w:sz w:val="18"/>
                <w:szCs w:val="18"/>
              </w:rPr>
            </w:pPr>
            <w:r>
              <w:rPr>
                <w:rFonts w:ascii="仿宋_GB2312" w:hAnsi="宋体" w:hint="eastAsia"/>
                <w:kern w:val="0"/>
                <w:sz w:val="18"/>
                <w:szCs w:val="18"/>
              </w:rPr>
              <w:t>1.</w:t>
            </w:r>
            <w:r>
              <w:rPr>
                <w:rFonts w:ascii="仿宋_GB2312" w:hAnsi="宋体" w:hint="eastAsia"/>
                <w:kern w:val="0"/>
                <w:sz w:val="18"/>
                <w:szCs w:val="18"/>
              </w:rPr>
              <w:t>选题</w:t>
            </w:r>
          </w:p>
        </w:tc>
        <w:tc>
          <w:tcPr>
            <w:tcW w:w="1195"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①专业性</w:t>
            </w:r>
          </w:p>
        </w:tc>
        <w:tc>
          <w:tcPr>
            <w:tcW w:w="5194"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毕业设计选题符合专业培养目标，有利于提高学生综合运用专业知识解决产品创意、总体设计方案、主要技术性能参数、工作原理、系统和主体结构等方面实际问题的能力；设计任务能承载学生分析技术需求、查阅技术标准、借鉴技术案例和设计技术方案等策略性能力的培养，基本覆盖本专业关键技术领域。</w:t>
            </w:r>
          </w:p>
        </w:tc>
        <w:tc>
          <w:tcPr>
            <w:tcW w:w="883"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5</w:t>
            </w:r>
          </w:p>
        </w:tc>
      </w:tr>
      <w:tr w:rsidR="00000000">
        <w:trPr>
          <w:trHeight w:val="296"/>
          <w:jc w:val="center"/>
        </w:trPr>
        <w:tc>
          <w:tcPr>
            <w:tcW w:w="897" w:type="dxa"/>
            <w:vMerge/>
          </w:tcPr>
          <w:p w:rsidR="00000000" w:rsidRDefault="00531380">
            <w:pPr>
              <w:autoSpaceDN w:val="0"/>
              <w:adjustRightInd w:val="0"/>
              <w:snapToGrid w:val="0"/>
              <w:spacing w:line="340" w:lineRule="exact"/>
              <w:jc w:val="center"/>
              <w:rPr>
                <w:rFonts w:ascii="仿宋_GB2312" w:hAnsi="宋体" w:hint="eastAsia"/>
                <w:kern w:val="0"/>
                <w:sz w:val="18"/>
                <w:szCs w:val="18"/>
              </w:rPr>
            </w:pPr>
          </w:p>
        </w:tc>
        <w:tc>
          <w:tcPr>
            <w:tcW w:w="1195"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②实践性</w:t>
            </w:r>
          </w:p>
        </w:tc>
        <w:tc>
          <w:tcPr>
            <w:tcW w:w="5194"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毕业设计选题来源于生产或工程实际项目，可以解决生产实际问题；产品设计任务有一定综合性和典型性，代表生产现场一般技术设计项目要求。</w:t>
            </w:r>
          </w:p>
        </w:tc>
        <w:tc>
          <w:tcPr>
            <w:tcW w:w="883"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5</w:t>
            </w:r>
          </w:p>
        </w:tc>
      </w:tr>
      <w:tr w:rsidR="00000000">
        <w:trPr>
          <w:trHeight w:val="339"/>
          <w:jc w:val="center"/>
        </w:trPr>
        <w:tc>
          <w:tcPr>
            <w:tcW w:w="897" w:type="dxa"/>
            <w:vMerge/>
          </w:tcPr>
          <w:p w:rsidR="00000000" w:rsidRDefault="00531380">
            <w:pPr>
              <w:autoSpaceDN w:val="0"/>
              <w:adjustRightInd w:val="0"/>
              <w:snapToGrid w:val="0"/>
              <w:spacing w:line="340" w:lineRule="exact"/>
              <w:jc w:val="center"/>
              <w:rPr>
                <w:rFonts w:ascii="仿宋_GB2312" w:hAnsi="宋体" w:hint="eastAsia"/>
                <w:kern w:val="0"/>
                <w:sz w:val="18"/>
                <w:szCs w:val="18"/>
              </w:rPr>
            </w:pPr>
          </w:p>
        </w:tc>
        <w:tc>
          <w:tcPr>
            <w:tcW w:w="1195"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③工作量</w:t>
            </w:r>
          </w:p>
        </w:tc>
        <w:tc>
          <w:tcPr>
            <w:tcW w:w="5194"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产</w:t>
            </w:r>
            <w:r>
              <w:rPr>
                <w:rFonts w:ascii="仿宋_GB2312" w:hAnsi="宋体" w:hint="eastAsia"/>
                <w:kern w:val="0"/>
                <w:sz w:val="18"/>
                <w:szCs w:val="18"/>
              </w:rPr>
              <w:t>品设计项目难易程度适中，学生完成任务的实际工作量一般不少于</w:t>
            </w:r>
            <w:r>
              <w:rPr>
                <w:rFonts w:ascii="仿宋_GB2312" w:hAnsi="宋体" w:hint="eastAsia"/>
                <w:kern w:val="0"/>
                <w:sz w:val="18"/>
                <w:szCs w:val="18"/>
              </w:rPr>
              <w:t>2</w:t>
            </w:r>
            <w:r>
              <w:rPr>
                <w:rFonts w:ascii="仿宋_GB2312" w:hAnsi="宋体" w:hint="eastAsia"/>
                <w:kern w:val="0"/>
                <w:sz w:val="18"/>
                <w:szCs w:val="18"/>
              </w:rPr>
              <w:t>周；每个学生独立完成</w:t>
            </w:r>
            <w:r>
              <w:rPr>
                <w:rFonts w:ascii="仿宋_GB2312" w:hAnsi="宋体" w:hint="eastAsia"/>
                <w:kern w:val="0"/>
                <w:sz w:val="18"/>
                <w:szCs w:val="18"/>
              </w:rPr>
              <w:t>1</w:t>
            </w:r>
            <w:r>
              <w:rPr>
                <w:rFonts w:ascii="仿宋_GB2312" w:hAnsi="宋体" w:hint="eastAsia"/>
                <w:kern w:val="0"/>
                <w:sz w:val="18"/>
                <w:szCs w:val="18"/>
              </w:rPr>
              <w:t>个设计项目，难度较大的项目保证每位学生独立完成</w:t>
            </w:r>
            <w:r>
              <w:rPr>
                <w:rFonts w:ascii="仿宋_GB2312" w:hAnsi="宋体" w:hint="eastAsia"/>
                <w:kern w:val="0"/>
                <w:sz w:val="18"/>
                <w:szCs w:val="18"/>
              </w:rPr>
              <w:t>1</w:t>
            </w:r>
            <w:r>
              <w:rPr>
                <w:rFonts w:ascii="仿宋_GB2312" w:hAnsi="宋体" w:hint="eastAsia"/>
                <w:kern w:val="0"/>
                <w:sz w:val="18"/>
                <w:szCs w:val="18"/>
              </w:rPr>
              <w:t>个子项目。</w:t>
            </w:r>
          </w:p>
        </w:tc>
        <w:tc>
          <w:tcPr>
            <w:tcW w:w="883"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5</w:t>
            </w:r>
          </w:p>
        </w:tc>
      </w:tr>
      <w:tr w:rsidR="00000000">
        <w:trPr>
          <w:trHeight w:val="471"/>
          <w:jc w:val="center"/>
        </w:trPr>
        <w:tc>
          <w:tcPr>
            <w:tcW w:w="897" w:type="dxa"/>
            <w:vMerge w:val="restart"/>
            <w:vAlign w:val="center"/>
          </w:tcPr>
          <w:p w:rsidR="00000000" w:rsidRDefault="00531380">
            <w:pPr>
              <w:autoSpaceDN w:val="0"/>
              <w:adjustRightInd w:val="0"/>
              <w:snapToGrid w:val="0"/>
              <w:spacing w:line="340" w:lineRule="exact"/>
              <w:jc w:val="center"/>
              <w:rPr>
                <w:rFonts w:ascii="仿宋_GB2312" w:hAnsi="宋体" w:hint="eastAsia"/>
                <w:kern w:val="0"/>
                <w:sz w:val="18"/>
                <w:szCs w:val="18"/>
              </w:rPr>
            </w:pPr>
            <w:r>
              <w:rPr>
                <w:rFonts w:ascii="仿宋_GB2312" w:hAnsi="宋体" w:hint="eastAsia"/>
                <w:kern w:val="0"/>
                <w:sz w:val="18"/>
                <w:szCs w:val="18"/>
              </w:rPr>
              <w:t>2.</w:t>
            </w:r>
            <w:r>
              <w:rPr>
                <w:rFonts w:ascii="仿宋_GB2312" w:hAnsi="宋体" w:hint="eastAsia"/>
                <w:kern w:val="0"/>
                <w:sz w:val="18"/>
                <w:szCs w:val="18"/>
              </w:rPr>
              <w:t>设计</w:t>
            </w:r>
          </w:p>
          <w:p w:rsidR="00000000" w:rsidRDefault="00531380">
            <w:pPr>
              <w:autoSpaceDN w:val="0"/>
              <w:adjustRightInd w:val="0"/>
              <w:snapToGrid w:val="0"/>
              <w:spacing w:line="340" w:lineRule="exact"/>
              <w:ind w:firstLineChars="100" w:firstLine="180"/>
              <w:jc w:val="center"/>
              <w:rPr>
                <w:rFonts w:ascii="仿宋_GB2312" w:hAnsi="宋体" w:hint="eastAsia"/>
                <w:kern w:val="0"/>
                <w:sz w:val="18"/>
                <w:szCs w:val="18"/>
              </w:rPr>
            </w:pPr>
            <w:r>
              <w:rPr>
                <w:rFonts w:ascii="仿宋_GB2312" w:hAnsi="宋体" w:hint="eastAsia"/>
                <w:kern w:val="0"/>
                <w:sz w:val="18"/>
                <w:szCs w:val="18"/>
              </w:rPr>
              <w:t>实施</w:t>
            </w:r>
          </w:p>
        </w:tc>
        <w:tc>
          <w:tcPr>
            <w:tcW w:w="1195"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①技术路线的可行性</w:t>
            </w:r>
          </w:p>
        </w:tc>
        <w:tc>
          <w:tcPr>
            <w:tcW w:w="5194"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毕业设计说明书完整、规范、科学规划设计任务的实施，能确保项目顺利完成；产品设计的技术原理选择、理论依据选择和设计步骤安排合理。</w:t>
            </w:r>
          </w:p>
        </w:tc>
        <w:tc>
          <w:tcPr>
            <w:tcW w:w="883"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15</w:t>
            </w:r>
          </w:p>
        </w:tc>
      </w:tr>
      <w:tr w:rsidR="00000000">
        <w:trPr>
          <w:trHeight w:val="663"/>
          <w:jc w:val="center"/>
        </w:trPr>
        <w:tc>
          <w:tcPr>
            <w:tcW w:w="897" w:type="dxa"/>
            <w:vMerge/>
          </w:tcPr>
          <w:p w:rsidR="00000000" w:rsidRDefault="00531380">
            <w:pPr>
              <w:autoSpaceDN w:val="0"/>
              <w:adjustRightInd w:val="0"/>
              <w:snapToGrid w:val="0"/>
              <w:spacing w:line="340" w:lineRule="exact"/>
              <w:jc w:val="center"/>
              <w:rPr>
                <w:rFonts w:ascii="仿宋_GB2312" w:hAnsi="宋体" w:hint="eastAsia"/>
                <w:kern w:val="0"/>
                <w:sz w:val="18"/>
                <w:szCs w:val="18"/>
              </w:rPr>
            </w:pPr>
          </w:p>
        </w:tc>
        <w:tc>
          <w:tcPr>
            <w:tcW w:w="1195"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②设计过程的完整性</w:t>
            </w:r>
            <w:r>
              <w:rPr>
                <w:rFonts w:ascii="仿宋_GB2312" w:hAnsi="宋体" w:hint="eastAsia"/>
                <w:kern w:val="0"/>
                <w:sz w:val="18"/>
                <w:szCs w:val="18"/>
              </w:rPr>
              <w:t xml:space="preserve"> </w:t>
            </w:r>
          </w:p>
        </w:tc>
        <w:tc>
          <w:tcPr>
            <w:tcW w:w="5194"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毕业设计说明书完整地记录设计项目启动、设计任务规划、技术资料查阅、系统或者结构分析、技术参数确定、设计方案拟定、设计方案修订、设计方案成型等基本过程及其过程性结论；毕业</w:t>
            </w:r>
            <w:r>
              <w:rPr>
                <w:rFonts w:ascii="仿宋_GB2312" w:hAnsi="宋体" w:hint="eastAsia"/>
                <w:kern w:val="0"/>
                <w:sz w:val="18"/>
                <w:szCs w:val="18"/>
              </w:rPr>
              <w:t>设计说明书参考资料的引用、参考方案的来源等标识规范准确。</w:t>
            </w:r>
          </w:p>
        </w:tc>
        <w:tc>
          <w:tcPr>
            <w:tcW w:w="883"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10</w:t>
            </w:r>
          </w:p>
        </w:tc>
      </w:tr>
      <w:tr w:rsidR="00000000">
        <w:trPr>
          <w:trHeight w:val="608"/>
          <w:jc w:val="center"/>
        </w:trPr>
        <w:tc>
          <w:tcPr>
            <w:tcW w:w="897" w:type="dxa"/>
            <w:vMerge/>
          </w:tcPr>
          <w:p w:rsidR="00000000" w:rsidRDefault="00531380">
            <w:pPr>
              <w:autoSpaceDN w:val="0"/>
              <w:adjustRightInd w:val="0"/>
              <w:snapToGrid w:val="0"/>
              <w:spacing w:line="340" w:lineRule="exact"/>
              <w:jc w:val="center"/>
              <w:rPr>
                <w:rFonts w:ascii="仿宋_GB2312" w:hAnsi="宋体" w:cs="楷体" w:hint="eastAsia"/>
                <w:sz w:val="18"/>
                <w:szCs w:val="18"/>
              </w:rPr>
            </w:pPr>
          </w:p>
        </w:tc>
        <w:tc>
          <w:tcPr>
            <w:tcW w:w="1195"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③设计依据的可靠性</w:t>
            </w:r>
          </w:p>
        </w:tc>
        <w:tc>
          <w:tcPr>
            <w:tcW w:w="5194"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技术参数计算所采用的数学模型正确，计算准确，技术参数参照正确的技术标准；产品设计的结构符合工艺原则，设计数据详实、充分、明确、合理。</w:t>
            </w:r>
          </w:p>
        </w:tc>
        <w:tc>
          <w:tcPr>
            <w:tcW w:w="883"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10</w:t>
            </w:r>
          </w:p>
        </w:tc>
      </w:tr>
      <w:tr w:rsidR="00000000">
        <w:trPr>
          <w:trHeight w:val="397"/>
          <w:jc w:val="center"/>
        </w:trPr>
        <w:tc>
          <w:tcPr>
            <w:tcW w:w="897" w:type="dxa"/>
            <w:vMerge w:val="restart"/>
            <w:vAlign w:val="center"/>
          </w:tcPr>
          <w:p w:rsidR="00000000" w:rsidRDefault="00531380">
            <w:pPr>
              <w:autoSpaceDN w:val="0"/>
              <w:adjustRightInd w:val="0"/>
              <w:snapToGrid w:val="0"/>
              <w:spacing w:line="340" w:lineRule="exact"/>
              <w:jc w:val="center"/>
              <w:rPr>
                <w:rFonts w:ascii="仿宋_GB2312" w:hAnsi="宋体" w:hint="eastAsia"/>
                <w:kern w:val="0"/>
                <w:sz w:val="18"/>
                <w:szCs w:val="18"/>
              </w:rPr>
            </w:pPr>
            <w:r>
              <w:rPr>
                <w:rFonts w:ascii="仿宋_GB2312" w:hAnsi="宋体" w:hint="eastAsia"/>
                <w:kern w:val="0"/>
                <w:sz w:val="18"/>
                <w:szCs w:val="18"/>
              </w:rPr>
              <w:t>3.</w:t>
            </w:r>
            <w:r>
              <w:rPr>
                <w:rFonts w:ascii="仿宋_GB2312" w:hAnsi="宋体" w:hint="eastAsia"/>
                <w:kern w:val="0"/>
                <w:sz w:val="18"/>
                <w:szCs w:val="18"/>
              </w:rPr>
              <w:t>作品</w:t>
            </w:r>
          </w:p>
          <w:p w:rsidR="00000000" w:rsidRDefault="00531380">
            <w:pPr>
              <w:autoSpaceDN w:val="0"/>
              <w:adjustRightInd w:val="0"/>
              <w:snapToGrid w:val="0"/>
              <w:spacing w:line="340" w:lineRule="exact"/>
              <w:jc w:val="center"/>
              <w:rPr>
                <w:rFonts w:ascii="仿宋_GB2312" w:hAnsi="宋体" w:cs="楷体" w:hint="eastAsia"/>
                <w:sz w:val="18"/>
                <w:szCs w:val="18"/>
              </w:rPr>
            </w:pPr>
            <w:r>
              <w:rPr>
                <w:rFonts w:ascii="仿宋_GB2312" w:hAnsi="宋体" w:hint="eastAsia"/>
                <w:kern w:val="0"/>
                <w:sz w:val="18"/>
                <w:szCs w:val="18"/>
              </w:rPr>
              <w:t xml:space="preserve">  </w:t>
            </w:r>
            <w:r>
              <w:rPr>
                <w:rFonts w:ascii="仿宋_GB2312" w:hAnsi="宋体" w:hint="eastAsia"/>
                <w:kern w:val="0"/>
                <w:sz w:val="18"/>
                <w:szCs w:val="18"/>
              </w:rPr>
              <w:t>质量</w:t>
            </w:r>
          </w:p>
        </w:tc>
        <w:tc>
          <w:tcPr>
            <w:tcW w:w="1195"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①技术文件的规范性</w:t>
            </w:r>
          </w:p>
        </w:tc>
        <w:tc>
          <w:tcPr>
            <w:tcW w:w="5194"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产品设计最终形成的装配图、零件图、电气原理图、安装接线图、设计流程图、程序清单、影像、产品设计方案等技术文件符合行业标准的要求。</w:t>
            </w:r>
          </w:p>
        </w:tc>
        <w:tc>
          <w:tcPr>
            <w:tcW w:w="883"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15</w:t>
            </w:r>
          </w:p>
        </w:tc>
      </w:tr>
      <w:tr w:rsidR="00000000">
        <w:trPr>
          <w:trHeight w:val="441"/>
          <w:jc w:val="center"/>
        </w:trPr>
        <w:tc>
          <w:tcPr>
            <w:tcW w:w="897" w:type="dxa"/>
            <w:vMerge/>
          </w:tcPr>
          <w:p w:rsidR="00000000" w:rsidRDefault="00531380">
            <w:pPr>
              <w:autoSpaceDN w:val="0"/>
              <w:adjustRightInd w:val="0"/>
              <w:snapToGrid w:val="0"/>
              <w:spacing w:line="340" w:lineRule="exact"/>
              <w:jc w:val="left"/>
              <w:rPr>
                <w:rFonts w:ascii="仿宋_GB2312" w:hAnsi="宋体" w:cs="楷体" w:hint="eastAsia"/>
                <w:sz w:val="18"/>
                <w:szCs w:val="18"/>
              </w:rPr>
            </w:pPr>
          </w:p>
        </w:tc>
        <w:tc>
          <w:tcPr>
            <w:tcW w:w="1195"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②技术方案的科学性</w:t>
            </w:r>
          </w:p>
        </w:tc>
        <w:tc>
          <w:tcPr>
            <w:tcW w:w="5194"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产品设计技术方案要素完备，表达准确；所采用的技术手段、技术参数、技术流程可以有效解</w:t>
            </w:r>
            <w:r>
              <w:rPr>
                <w:rFonts w:ascii="仿宋_GB2312" w:hAnsi="宋体" w:hint="eastAsia"/>
                <w:kern w:val="0"/>
                <w:sz w:val="18"/>
                <w:szCs w:val="18"/>
              </w:rPr>
              <w:t>决课题中的生产实践项目或问题。</w:t>
            </w:r>
          </w:p>
        </w:tc>
        <w:tc>
          <w:tcPr>
            <w:tcW w:w="883"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25</w:t>
            </w:r>
          </w:p>
        </w:tc>
      </w:tr>
      <w:tr w:rsidR="00000000">
        <w:trPr>
          <w:trHeight w:val="221"/>
          <w:jc w:val="center"/>
        </w:trPr>
        <w:tc>
          <w:tcPr>
            <w:tcW w:w="897" w:type="dxa"/>
            <w:vMerge/>
          </w:tcPr>
          <w:p w:rsidR="00000000" w:rsidRDefault="00531380">
            <w:pPr>
              <w:autoSpaceDN w:val="0"/>
              <w:adjustRightInd w:val="0"/>
              <w:snapToGrid w:val="0"/>
              <w:spacing w:line="340" w:lineRule="exact"/>
              <w:jc w:val="left"/>
              <w:rPr>
                <w:rFonts w:ascii="仿宋_GB2312" w:hAnsi="宋体" w:cs="楷体" w:hint="eastAsia"/>
                <w:sz w:val="18"/>
                <w:szCs w:val="18"/>
              </w:rPr>
            </w:pPr>
          </w:p>
        </w:tc>
        <w:tc>
          <w:tcPr>
            <w:tcW w:w="1195"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③技术设计的创新性</w:t>
            </w:r>
            <w:r>
              <w:rPr>
                <w:rFonts w:ascii="仿宋_GB2312" w:hAnsi="宋体" w:hint="eastAsia"/>
                <w:kern w:val="0"/>
                <w:sz w:val="18"/>
                <w:szCs w:val="18"/>
              </w:rPr>
              <w:t xml:space="preserve"> </w:t>
            </w:r>
          </w:p>
        </w:tc>
        <w:tc>
          <w:tcPr>
            <w:tcW w:w="5194"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设计方案有独特创意和创新，有较强的应用价值；充分应用了本专业新知识、新技术、新工艺、新材料、新方法、新设备。</w:t>
            </w:r>
          </w:p>
        </w:tc>
        <w:tc>
          <w:tcPr>
            <w:tcW w:w="883" w:type="dxa"/>
            <w:vAlign w:val="center"/>
          </w:tcPr>
          <w:p w:rsidR="00000000" w:rsidRDefault="00531380">
            <w:pPr>
              <w:autoSpaceDN w:val="0"/>
              <w:adjustRightInd w:val="0"/>
              <w:snapToGrid w:val="0"/>
              <w:spacing w:line="340" w:lineRule="exact"/>
              <w:jc w:val="left"/>
              <w:rPr>
                <w:rFonts w:ascii="仿宋_GB2312" w:hAnsi="宋体" w:hint="eastAsia"/>
                <w:kern w:val="0"/>
                <w:sz w:val="18"/>
                <w:szCs w:val="18"/>
              </w:rPr>
            </w:pPr>
            <w:r>
              <w:rPr>
                <w:rFonts w:ascii="仿宋_GB2312" w:hAnsi="宋体" w:hint="eastAsia"/>
                <w:kern w:val="0"/>
                <w:sz w:val="18"/>
                <w:szCs w:val="18"/>
              </w:rPr>
              <w:t>10</w:t>
            </w:r>
          </w:p>
        </w:tc>
      </w:tr>
    </w:tbl>
    <w:p w:rsidR="00000000" w:rsidRDefault="00531380">
      <w:pPr>
        <w:pStyle w:val="SFChar"/>
        <w:spacing w:line="360" w:lineRule="auto"/>
        <w:ind w:firstLineChars="0" w:firstLine="0"/>
        <w:rPr>
          <w:rFonts w:ascii="仿宋_GB2312" w:eastAsia="仿宋_GB2312" w:hAnsi="宋体" w:hint="eastAsia"/>
          <w:b/>
          <w:kern w:val="0"/>
        </w:rPr>
      </w:pPr>
    </w:p>
    <w:p w:rsidR="00000000" w:rsidRDefault="00531380">
      <w:pPr>
        <w:pStyle w:val="SFChar"/>
        <w:spacing w:line="360" w:lineRule="auto"/>
        <w:ind w:firstLineChars="0" w:firstLine="0"/>
        <w:rPr>
          <w:rFonts w:ascii="仿宋_GB2312" w:eastAsia="仿宋_GB2312" w:hAnsi="宋体" w:hint="eastAsia"/>
          <w:b/>
          <w:kern w:val="0"/>
        </w:rPr>
      </w:pPr>
    </w:p>
    <w:p w:rsidR="00000000" w:rsidRDefault="00531380">
      <w:pPr>
        <w:pStyle w:val="SFChar"/>
        <w:numPr>
          <w:ilvl w:val="0"/>
          <w:numId w:val="1"/>
        </w:numPr>
        <w:spacing w:line="360" w:lineRule="auto"/>
        <w:ind w:firstLineChars="0" w:firstLine="0"/>
        <w:rPr>
          <w:rFonts w:ascii="仿宋_GB2312" w:eastAsia="仿宋_GB2312" w:hAnsi="宋体" w:hint="eastAsia"/>
          <w:b/>
          <w:kern w:val="0"/>
        </w:rPr>
      </w:pPr>
      <w:r>
        <w:rPr>
          <w:rFonts w:ascii="仿宋_GB2312" w:eastAsia="仿宋_GB2312" w:hAnsi="宋体" w:hint="eastAsia"/>
          <w:b/>
          <w:kern w:val="0"/>
        </w:rPr>
        <w:lastRenderedPageBreak/>
        <w:t>教学进程安排</w:t>
      </w:r>
    </w:p>
    <w:tbl>
      <w:tblPr>
        <w:tblW w:w="0" w:type="auto"/>
        <w:jc w:val="center"/>
        <w:tblInd w:w="0" w:type="dxa"/>
        <w:tblLayout w:type="fixed"/>
        <w:tblLook w:val="0000"/>
      </w:tblPr>
      <w:tblGrid>
        <w:gridCol w:w="416"/>
        <w:gridCol w:w="416"/>
        <w:gridCol w:w="416"/>
        <w:gridCol w:w="2060"/>
        <w:gridCol w:w="680"/>
        <w:gridCol w:w="460"/>
        <w:gridCol w:w="680"/>
        <w:gridCol w:w="620"/>
        <w:gridCol w:w="519"/>
        <w:gridCol w:w="460"/>
        <w:gridCol w:w="480"/>
        <w:gridCol w:w="418"/>
        <w:gridCol w:w="440"/>
        <w:gridCol w:w="400"/>
        <w:gridCol w:w="440"/>
        <w:gridCol w:w="416"/>
        <w:gridCol w:w="440"/>
        <w:gridCol w:w="460"/>
      </w:tblGrid>
      <w:tr w:rsidR="00000000">
        <w:trPr>
          <w:trHeight w:val="450"/>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课程</w:t>
            </w:r>
          </w:p>
          <w:p w:rsidR="00000000" w:rsidRDefault="00531380">
            <w:pPr>
              <w:widowControl/>
              <w:jc w:val="center"/>
              <w:rPr>
                <w:rFonts w:ascii="宋体" w:hAnsi="宋体" w:cs="宋体"/>
                <w:kern w:val="0"/>
                <w:sz w:val="20"/>
                <w:szCs w:val="20"/>
              </w:rPr>
            </w:pPr>
            <w:r>
              <w:rPr>
                <w:rFonts w:ascii="宋体" w:hAnsi="宋体" w:cs="宋体" w:hint="eastAsia"/>
                <w:kern w:val="0"/>
                <w:sz w:val="20"/>
                <w:szCs w:val="20"/>
              </w:rPr>
              <w:t>类别</w:t>
            </w:r>
          </w:p>
        </w:tc>
        <w:tc>
          <w:tcPr>
            <w:tcW w:w="416" w:type="dxa"/>
            <w:vMerge w:val="restart"/>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课程编号</w:t>
            </w:r>
          </w:p>
        </w:tc>
        <w:tc>
          <w:tcPr>
            <w:tcW w:w="2060" w:type="dxa"/>
            <w:vMerge w:val="restart"/>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课程名称</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课程代码</w:t>
            </w: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课程学分</w:t>
            </w:r>
          </w:p>
        </w:tc>
        <w:tc>
          <w:tcPr>
            <w:tcW w:w="1819" w:type="dxa"/>
            <w:gridSpan w:val="3"/>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课程学时</w:t>
            </w:r>
          </w:p>
        </w:tc>
        <w:tc>
          <w:tcPr>
            <w:tcW w:w="2638" w:type="dxa"/>
            <w:gridSpan w:val="6"/>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kern w:val="0"/>
                <w:sz w:val="18"/>
                <w:szCs w:val="18"/>
              </w:rPr>
            </w:pPr>
            <w:r>
              <w:rPr>
                <w:rFonts w:ascii="宋体" w:hAnsi="宋体" w:cs="宋体" w:hint="eastAsia"/>
                <w:kern w:val="0"/>
                <w:sz w:val="18"/>
                <w:szCs w:val="18"/>
              </w:rPr>
              <w:t>年级</w:t>
            </w:r>
            <w:r>
              <w:rPr>
                <w:rFonts w:ascii="宋体" w:hAnsi="宋体" w:cs="宋体" w:hint="eastAsia"/>
                <w:kern w:val="0"/>
                <w:sz w:val="18"/>
                <w:szCs w:val="18"/>
              </w:rPr>
              <w:t>/</w:t>
            </w:r>
            <w:r>
              <w:rPr>
                <w:rFonts w:ascii="宋体" w:hAnsi="宋体" w:cs="宋体" w:hint="eastAsia"/>
                <w:kern w:val="0"/>
                <w:sz w:val="18"/>
                <w:szCs w:val="18"/>
              </w:rPr>
              <w:t>学期</w:t>
            </w:r>
            <w:r>
              <w:rPr>
                <w:rFonts w:ascii="宋体" w:hAnsi="宋体" w:cs="宋体" w:hint="eastAsia"/>
                <w:kern w:val="0"/>
                <w:sz w:val="18"/>
                <w:szCs w:val="18"/>
              </w:rPr>
              <w:t>/</w:t>
            </w:r>
            <w:r>
              <w:rPr>
                <w:rFonts w:ascii="宋体" w:hAnsi="宋体" w:cs="宋体" w:hint="eastAsia"/>
                <w:kern w:val="0"/>
                <w:sz w:val="18"/>
                <w:szCs w:val="18"/>
              </w:rPr>
              <w:t>理论课周数</w:t>
            </w:r>
            <w:r>
              <w:rPr>
                <w:rFonts w:ascii="宋体" w:hAnsi="宋体" w:cs="宋体" w:hint="eastAsia"/>
                <w:kern w:val="0"/>
                <w:sz w:val="18"/>
                <w:szCs w:val="18"/>
              </w:rPr>
              <w:t>/</w:t>
            </w:r>
            <w:r>
              <w:rPr>
                <w:rFonts w:ascii="宋体" w:hAnsi="宋体" w:cs="宋体" w:hint="eastAsia"/>
                <w:kern w:val="0"/>
                <w:sz w:val="18"/>
                <w:szCs w:val="18"/>
              </w:rPr>
              <w:t>理论课周课时</w:t>
            </w:r>
          </w:p>
        </w:tc>
        <w:tc>
          <w:tcPr>
            <w:tcW w:w="856" w:type="dxa"/>
            <w:gridSpan w:val="2"/>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18"/>
                <w:szCs w:val="18"/>
              </w:rPr>
            </w:pPr>
            <w:r>
              <w:rPr>
                <w:rFonts w:ascii="宋体" w:hAnsi="宋体" w:cs="宋体" w:hint="eastAsia"/>
                <w:kern w:val="0"/>
                <w:sz w:val="18"/>
                <w:szCs w:val="18"/>
              </w:rPr>
              <w:t>考核</w:t>
            </w:r>
          </w:p>
          <w:p w:rsidR="00000000" w:rsidRDefault="00531380">
            <w:pPr>
              <w:widowControl/>
              <w:jc w:val="center"/>
              <w:rPr>
                <w:rFonts w:ascii="宋体" w:hAnsi="宋体" w:cs="宋体"/>
                <w:kern w:val="0"/>
                <w:sz w:val="18"/>
                <w:szCs w:val="18"/>
              </w:rPr>
            </w:pPr>
            <w:r>
              <w:rPr>
                <w:rFonts w:ascii="宋体" w:hAnsi="宋体" w:cs="宋体" w:hint="eastAsia"/>
                <w:kern w:val="0"/>
                <w:sz w:val="18"/>
                <w:szCs w:val="18"/>
              </w:rPr>
              <w:t>方式</w:t>
            </w: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备注</w:t>
            </w:r>
          </w:p>
        </w:tc>
      </w:tr>
      <w:tr w:rsidR="00000000">
        <w:trPr>
          <w:trHeight w:val="285"/>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2060"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680" w:type="dxa"/>
            <w:vMerge w:val="restart"/>
            <w:tcBorders>
              <w:top w:val="nil"/>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总学时</w:t>
            </w:r>
          </w:p>
        </w:tc>
        <w:tc>
          <w:tcPr>
            <w:tcW w:w="620" w:type="dxa"/>
            <w:vMerge w:val="restart"/>
            <w:tcBorders>
              <w:top w:val="nil"/>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理论学时</w:t>
            </w:r>
          </w:p>
        </w:tc>
        <w:tc>
          <w:tcPr>
            <w:tcW w:w="519" w:type="dxa"/>
            <w:vMerge w:val="restart"/>
            <w:tcBorders>
              <w:top w:val="nil"/>
              <w:left w:val="single" w:sz="4" w:space="0" w:color="auto"/>
              <w:bottom w:val="single" w:sz="4" w:space="0" w:color="auto"/>
              <w:right w:val="single" w:sz="4" w:space="0" w:color="auto"/>
            </w:tcBorders>
            <w:vAlign w:val="center"/>
          </w:tcPr>
          <w:p w:rsidR="00000000" w:rsidRDefault="00531380">
            <w:pPr>
              <w:widowControl/>
              <w:spacing w:line="220" w:lineRule="exact"/>
              <w:jc w:val="center"/>
              <w:rPr>
                <w:rFonts w:ascii="宋体" w:hAnsi="宋体" w:cs="宋体"/>
                <w:kern w:val="0"/>
                <w:sz w:val="20"/>
                <w:szCs w:val="20"/>
              </w:rPr>
            </w:pPr>
            <w:r>
              <w:rPr>
                <w:rFonts w:ascii="宋体" w:hAnsi="宋体" w:cs="宋体" w:hint="eastAsia"/>
                <w:kern w:val="0"/>
                <w:sz w:val="20"/>
                <w:szCs w:val="20"/>
              </w:rPr>
              <w:t>实验实训学时</w:t>
            </w:r>
          </w:p>
        </w:tc>
        <w:tc>
          <w:tcPr>
            <w:tcW w:w="940" w:type="dxa"/>
            <w:gridSpan w:val="2"/>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一学年</w:t>
            </w:r>
          </w:p>
        </w:tc>
        <w:tc>
          <w:tcPr>
            <w:tcW w:w="858" w:type="dxa"/>
            <w:gridSpan w:val="2"/>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二学年</w:t>
            </w:r>
          </w:p>
        </w:tc>
        <w:tc>
          <w:tcPr>
            <w:tcW w:w="840" w:type="dxa"/>
            <w:gridSpan w:val="2"/>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三学年</w:t>
            </w:r>
          </w:p>
        </w:tc>
        <w:tc>
          <w:tcPr>
            <w:tcW w:w="416" w:type="dxa"/>
            <w:vMerge w:val="restart"/>
            <w:tcBorders>
              <w:top w:val="nil"/>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考试</w:t>
            </w:r>
          </w:p>
        </w:tc>
        <w:tc>
          <w:tcPr>
            <w:tcW w:w="440" w:type="dxa"/>
            <w:vMerge w:val="restart"/>
            <w:tcBorders>
              <w:top w:val="nil"/>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考查</w:t>
            </w:r>
          </w:p>
        </w:tc>
        <w:tc>
          <w:tcPr>
            <w:tcW w:w="460"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r>
      <w:tr w:rsidR="00000000">
        <w:trPr>
          <w:trHeight w:val="285"/>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2060"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680"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620"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519"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kern w:val="0"/>
                <w:sz w:val="20"/>
                <w:szCs w:val="20"/>
              </w:rPr>
            </w:pPr>
            <w:r>
              <w:rPr>
                <w:rFonts w:ascii="宋体" w:hAnsi="宋体" w:cs="宋体" w:hint="eastAsia"/>
                <w:b/>
                <w:bCs/>
                <w:kern w:val="0"/>
                <w:sz w:val="20"/>
                <w:szCs w:val="20"/>
              </w:rPr>
              <w:t>4</w:t>
            </w:r>
          </w:p>
        </w:tc>
        <w:tc>
          <w:tcPr>
            <w:tcW w:w="40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kern w:val="0"/>
                <w:sz w:val="20"/>
                <w:szCs w:val="20"/>
              </w:rPr>
            </w:pPr>
            <w:r>
              <w:rPr>
                <w:rFonts w:ascii="宋体" w:hAnsi="宋体" w:cs="宋体" w:hint="eastAsia"/>
                <w:b/>
                <w:bCs/>
                <w:kern w:val="0"/>
                <w:sz w:val="20"/>
                <w:szCs w:val="20"/>
              </w:rPr>
              <w:t>5</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kern w:val="0"/>
                <w:sz w:val="20"/>
                <w:szCs w:val="20"/>
              </w:rPr>
            </w:pPr>
            <w:r>
              <w:rPr>
                <w:rFonts w:ascii="宋体" w:hAnsi="宋体" w:cs="宋体" w:hint="eastAsia"/>
                <w:b/>
                <w:bCs/>
                <w:kern w:val="0"/>
                <w:sz w:val="20"/>
                <w:szCs w:val="20"/>
              </w:rPr>
              <w:t>6</w:t>
            </w: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40"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r>
      <w:tr w:rsidR="00000000">
        <w:trPr>
          <w:trHeight w:val="285"/>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2060"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680"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620"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519"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16</w:t>
            </w: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16</w:t>
            </w: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16</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16</w:t>
            </w:r>
          </w:p>
        </w:tc>
        <w:tc>
          <w:tcPr>
            <w:tcW w:w="40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40"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r>
      <w:tr w:rsidR="00000000">
        <w:trPr>
          <w:trHeight w:val="480"/>
          <w:jc w:val="center"/>
        </w:trPr>
        <w:tc>
          <w:tcPr>
            <w:tcW w:w="416" w:type="dxa"/>
            <w:vMerge w:val="restart"/>
            <w:tcBorders>
              <w:top w:val="nil"/>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必</w:t>
            </w:r>
            <w:r>
              <w:rPr>
                <w:kern w:val="0"/>
                <w:sz w:val="20"/>
                <w:szCs w:val="20"/>
              </w:rPr>
              <w:t xml:space="preserve">  </w:t>
            </w:r>
            <w:r>
              <w:rPr>
                <w:kern w:val="0"/>
                <w:sz w:val="20"/>
                <w:szCs w:val="20"/>
              </w:rPr>
              <w:t xml:space="preserve">              </w:t>
            </w:r>
            <w:r>
              <w:rPr>
                <w:rFonts w:ascii="宋体" w:hAnsi="宋体" w:cs="宋体" w:hint="eastAsia"/>
                <w:kern w:val="0"/>
                <w:sz w:val="20"/>
                <w:szCs w:val="20"/>
              </w:rPr>
              <w:t>修</w:t>
            </w:r>
            <w:r>
              <w:rPr>
                <w:kern w:val="0"/>
                <w:sz w:val="20"/>
                <w:szCs w:val="20"/>
              </w:rPr>
              <w:t xml:space="preserve">              </w:t>
            </w:r>
            <w:r>
              <w:rPr>
                <w:rFonts w:ascii="宋体" w:hAnsi="宋体" w:cs="宋体" w:hint="eastAsia"/>
                <w:kern w:val="0"/>
                <w:sz w:val="20"/>
                <w:szCs w:val="20"/>
              </w:rPr>
              <w:t>课</w:t>
            </w:r>
          </w:p>
        </w:tc>
        <w:tc>
          <w:tcPr>
            <w:tcW w:w="416" w:type="dxa"/>
            <w:vMerge w:val="restart"/>
            <w:tcBorders>
              <w:top w:val="nil"/>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文化基础</w:t>
            </w:r>
            <w:r>
              <w:rPr>
                <w:kern w:val="0"/>
                <w:sz w:val="20"/>
                <w:szCs w:val="20"/>
              </w:rPr>
              <w:t xml:space="preserve">            </w:t>
            </w:r>
            <w:r>
              <w:rPr>
                <w:rFonts w:ascii="宋体" w:hAnsi="宋体" w:cs="宋体" w:hint="eastAsia"/>
                <w:kern w:val="0"/>
                <w:sz w:val="20"/>
                <w:szCs w:val="20"/>
              </w:rPr>
              <w:t>课</w:t>
            </w: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rPr>
                <w:rFonts w:ascii="宋体" w:hAnsi="宋体" w:cs="宋体"/>
                <w:kern w:val="0"/>
                <w:sz w:val="20"/>
                <w:szCs w:val="20"/>
              </w:rPr>
            </w:pPr>
            <w:r>
              <w:rPr>
                <w:rFonts w:ascii="宋体" w:hAnsi="宋体" w:cs="宋体" w:hint="eastAsia"/>
                <w:kern w:val="0"/>
                <w:sz w:val="20"/>
                <w:szCs w:val="20"/>
              </w:rPr>
              <w:t>1</w:t>
            </w:r>
          </w:p>
        </w:tc>
        <w:tc>
          <w:tcPr>
            <w:tcW w:w="2060" w:type="dxa"/>
            <w:tcBorders>
              <w:top w:val="nil"/>
              <w:left w:val="nil"/>
              <w:bottom w:val="single" w:sz="4" w:space="0" w:color="auto"/>
              <w:right w:val="single" w:sz="4" w:space="0" w:color="auto"/>
            </w:tcBorders>
            <w:vAlign w:val="center"/>
          </w:tcPr>
          <w:p w:rsidR="00000000" w:rsidRDefault="00531380" w:rsidP="007F291A">
            <w:pPr>
              <w:widowControl/>
              <w:spacing w:line="190" w:lineRule="exact"/>
              <w:ind w:leftChars="-19" w:left="-40" w:rightChars="-33" w:right="-69"/>
              <w:rPr>
                <w:rFonts w:ascii="宋体" w:hAnsi="宋体" w:cs="宋体"/>
                <w:kern w:val="0"/>
                <w:sz w:val="20"/>
                <w:szCs w:val="20"/>
              </w:rPr>
            </w:pPr>
            <w:r>
              <w:rPr>
                <w:rFonts w:ascii="宋体" w:hAnsi="宋体" w:cs="宋体" w:hint="eastAsia"/>
                <w:kern w:val="0"/>
                <w:sz w:val="20"/>
                <w:szCs w:val="20"/>
              </w:rPr>
              <w:t>思想道德修养与法律基础</w:t>
            </w: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ind w:leftChars="-62" w:left="-130" w:rightChars="-50" w:right="-105"/>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32</w:t>
            </w:r>
          </w:p>
        </w:tc>
        <w:tc>
          <w:tcPr>
            <w:tcW w:w="62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32</w:t>
            </w:r>
          </w:p>
        </w:tc>
        <w:tc>
          <w:tcPr>
            <w:tcW w:w="519"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r>
              <w:rPr>
                <w:rFonts w:ascii="宋体" w:hAnsi="宋体" w:cs="宋体" w:hint="eastAsia"/>
                <w:bCs/>
                <w:kern w:val="0"/>
                <w:sz w:val="20"/>
                <w:szCs w:val="20"/>
              </w:rPr>
              <w:t>2</w:t>
            </w:r>
          </w:p>
        </w:tc>
        <w:tc>
          <w:tcPr>
            <w:tcW w:w="4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Cs/>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Cs/>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rsidP="007F291A">
            <w:pPr>
              <w:widowControl/>
              <w:spacing w:line="190" w:lineRule="exact"/>
              <w:ind w:leftChars="-56" w:left="-118" w:rightChars="-47" w:right="-99" w:firstLineChars="59" w:firstLine="118"/>
              <w:jc w:val="center"/>
              <w:rPr>
                <w:rFonts w:ascii="宋体" w:hAnsi="宋体" w:cs="宋体"/>
                <w:kern w:val="0"/>
                <w:sz w:val="20"/>
                <w:szCs w:val="20"/>
              </w:rPr>
            </w:pPr>
            <w:r>
              <w:rPr>
                <w:rFonts w:ascii="宋体" w:hAnsi="宋体" w:cs="宋体" w:hint="eastAsia"/>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p>
        </w:tc>
      </w:tr>
      <w:tr w:rsidR="00000000">
        <w:trPr>
          <w:trHeight w:val="480"/>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rPr>
                <w:rFonts w:ascii="宋体" w:hAnsi="宋体" w:cs="宋体" w:hint="eastAsia"/>
                <w:kern w:val="0"/>
                <w:sz w:val="20"/>
                <w:szCs w:val="20"/>
              </w:rPr>
            </w:pPr>
            <w:r>
              <w:rPr>
                <w:rFonts w:ascii="宋体" w:hAnsi="宋体" w:cs="宋体" w:hint="eastAsia"/>
                <w:kern w:val="0"/>
                <w:sz w:val="20"/>
                <w:szCs w:val="20"/>
              </w:rPr>
              <w:t>2</w:t>
            </w:r>
          </w:p>
        </w:tc>
        <w:tc>
          <w:tcPr>
            <w:tcW w:w="2060" w:type="dxa"/>
            <w:tcBorders>
              <w:top w:val="nil"/>
              <w:left w:val="nil"/>
              <w:bottom w:val="single" w:sz="4" w:space="0" w:color="auto"/>
              <w:right w:val="single" w:sz="4" w:space="0" w:color="auto"/>
            </w:tcBorders>
            <w:vAlign w:val="center"/>
          </w:tcPr>
          <w:p w:rsidR="00000000" w:rsidRDefault="00531380" w:rsidP="007F291A">
            <w:pPr>
              <w:widowControl/>
              <w:spacing w:line="190" w:lineRule="exact"/>
              <w:ind w:leftChars="-19" w:left="-40" w:rightChars="-33" w:right="-69"/>
              <w:rPr>
                <w:rFonts w:ascii="宋体" w:hAnsi="宋体" w:cs="宋体"/>
                <w:kern w:val="0"/>
                <w:sz w:val="20"/>
                <w:szCs w:val="20"/>
              </w:rPr>
            </w:pPr>
            <w:r>
              <w:rPr>
                <w:rFonts w:ascii="宋体" w:hAnsi="宋体" w:cs="宋体" w:hint="eastAsia"/>
                <w:kern w:val="0"/>
                <w:sz w:val="20"/>
                <w:szCs w:val="20"/>
              </w:rPr>
              <w:t>毛泽东思想与社会主义理论体系概论</w:t>
            </w: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ind w:leftChars="-62" w:left="-130" w:rightChars="-50" w:right="-105"/>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32</w:t>
            </w:r>
          </w:p>
        </w:tc>
        <w:tc>
          <w:tcPr>
            <w:tcW w:w="62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32</w:t>
            </w:r>
          </w:p>
        </w:tc>
        <w:tc>
          <w:tcPr>
            <w:tcW w:w="519"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Cs/>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r>
              <w:rPr>
                <w:rFonts w:ascii="宋体" w:hAnsi="宋体" w:cs="宋体" w:hint="eastAsia"/>
                <w:bCs/>
                <w:kern w:val="0"/>
                <w:sz w:val="20"/>
                <w:szCs w:val="20"/>
              </w:rPr>
              <w:t>2</w:t>
            </w:r>
          </w:p>
        </w:tc>
        <w:tc>
          <w:tcPr>
            <w:tcW w:w="418"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Cs/>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rsidP="007F291A">
            <w:pPr>
              <w:widowControl/>
              <w:spacing w:line="190" w:lineRule="exact"/>
              <w:ind w:leftChars="-56" w:left="-118" w:rightChars="-47" w:right="-99" w:firstLineChars="59" w:firstLine="118"/>
              <w:jc w:val="center"/>
              <w:rPr>
                <w:kern w:val="0"/>
                <w:sz w:val="20"/>
                <w:szCs w:val="20"/>
              </w:rPr>
            </w:pPr>
            <w:r>
              <w:rPr>
                <w:rFonts w:ascii="宋体" w:hAnsi="宋体" w:cs="宋体" w:hint="eastAsia"/>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rPr>
                <w:rFonts w:ascii="宋体" w:hAnsi="宋体" w:cs="宋体" w:hint="eastAsia"/>
                <w:kern w:val="0"/>
                <w:sz w:val="20"/>
                <w:szCs w:val="20"/>
              </w:rPr>
            </w:pPr>
            <w:r>
              <w:rPr>
                <w:rFonts w:ascii="宋体" w:hAnsi="宋体" w:cs="宋体" w:hint="eastAsia"/>
                <w:kern w:val="0"/>
                <w:sz w:val="20"/>
                <w:szCs w:val="20"/>
              </w:rPr>
              <w:t>3</w:t>
            </w:r>
          </w:p>
        </w:tc>
        <w:tc>
          <w:tcPr>
            <w:tcW w:w="2060" w:type="dxa"/>
            <w:tcBorders>
              <w:top w:val="nil"/>
              <w:left w:val="nil"/>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r>
              <w:rPr>
                <w:rFonts w:ascii="宋体" w:hAnsi="宋体" w:cs="宋体" w:hint="eastAsia"/>
                <w:kern w:val="0"/>
                <w:sz w:val="20"/>
                <w:szCs w:val="20"/>
              </w:rPr>
              <w:t>形势与政策</w:t>
            </w: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128</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128</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Cs/>
                <w:kern w:val="0"/>
                <w:sz w:val="20"/>
                <w:szCs w:val="20"/>
              </w:rPr>
            </w:pPr>
            <w:r>
              <w:rPr>
                <w:rFonts w:ascii="宋体" w:hAnsi="宋体" w:cs="宋体" w:hint="eastAsia"/>
                <w:bCs/>
                <w:kern w:val="0"/>
                <w:sz w:val="20"/>
                <w:szCs w:val="20"/>
              </w:rPr>
              <w:t>2</w:t>
            </w: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Cs/>
                <w:kern w:val="0"/>
                <w:sz w:val="20"/>
                <w:szCs w:val="20"/>
              </w:rPr>
            </w:pPr>
            <w:r>
              <w:rPr>
                <w:rFonts w:ascii="宋体" w:hAnsi="宋体" w:cs="宋体" w:hint="eastAsia"/>
                <w:bCs/>
                <w:kern w:val="0"/>
                <w:sz w:val="20"/>
                <w:szCs w:val="20"/>
              </w:rPr>
              <w:t>2</w:t>
            </w: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Cs/>
                <w:kern w:val="0"/>
                <w:sz w:val="20"/>
                <w:szCs w:val="20"/>
              </w:rPr>
            </w:pPr>
            <w:r>
              <w:rPr>
                <w:rFonts w:ascii="宋体" w:hAnsi="宋体" w:cs="宋体" w:hint="eastAsia"/>
                <w:bCs/>
                <w:kern w:val="0"/>
                <w:sz w:val="20"/>
                <w:szCs w:val="20"/>
              </w:rPr>
              <w:t>2</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Cs/>
                <w:kern w:val="0"/>
                <w:sz w:val="20"/>
                <w:szCs w:val="20"/>
              </w:rPr>
            </w:pPr>
            <w:r>
              <w:rPr>
                <w:rFonts w:ascii="宋体" w:hAnsi="宋体" w:cs="宋体" w:hint="eastAsia"/>
                <w:bCs/>
                <w:kern w:val="0"/>
                <w:sz w:val="20"/>
                <w:szCs w:val="20"/>
              </w:rPr>
              <w:t>2</w:t>
            </w:r>
          </w:p>
        </w:tc>
        <w:tc>
          <w:tcPr>
            <w:tcW w:w="40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spacing w:line="220" w:lineRule="exact"/>
              <w:jc w:val="center"/>
              <w:rPr>
                <w:rFonts w:ascii="宋体" w:hAnsi="宋体" w:cs="宋体"/>
                <w:kern w:val="0"/>
                <w:sz w:val="20"/>
                <w:szCs w:val="20"/>
              </w:rPr>
            </w:pPr>
            <w:r>
              <w:rPr>
                <w:rFonts w:ascii="宋体" w:hAnsi="宋体" w:cs="宋体" w:hint="eastAsia"/>
                <w:kern w:val="0"/>
                <w:sz w:val="20"/>
                <w:szCs w:val="20"/>
              </w:rPr>
              <w:t>每周</w:t>
            </w:r>
            <w:r>
              <w:rPr>
                <w:rFonts w:ascii="宋体" w:hAnsi="宋体" w:cs="宋体" w:hint="eastAsia"/>
                <w:kern w:val="0"/>
                <w:sz w:val="20"/>
                <w:szCs w:val="20"/>
              </w:rPr>
              <w:t>1</w:t>
            </w:r>
            <w:r>
              <w:rPr>
                <w:rFonts w:ascii="宋体" w:hAnsi="宋体" w:cs="宋体" w:hint="eastAsia"/>
                <w:kern w:val="0"/>
                <w:sz w:val="20"/>
                <w:szCs w:val="20"/>
              </w:rPr>
              <w:t xml:space="preserve">次　</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rPr>
                <w:rFonts w:ascii="宋体" w:hAnsi="宋体" w:cs="宋体"/>
                <w:kern w:val="0"/>
                <w:sz w:val="20"/>
                <w:szCs w:val="20"/>
              </w:rPr>
            </w:pPr>
            <w:r>
              <w:rPr>
                <w:rFonts w:ascii="宋体" w:hAnsi="宋体" w:cs="宋体" w:hint="eastAsia"/>
                <w:kern w:val="0"/>
                <w:sz w:val="20"/>
                <w:szCs w:val="20"/>
              </w:rPr>
              <w:t>4</w:t>
            </w:r>
          </w:p>
        </w:tc>
        <w:tc>
          <w:tcPr>
            <w:tcW w:w="2060" w:type="dxa"/>
            <w:tcBorders>
              <w:top w:val="nil"/>
              <w:left w:val="nil"/>
              <w:bottom w:val="single" w:sz="4" w:space="0" w:color="auto"/>
              <w:right w:val="single" w:sz="4" w:space="0" w:color="auto"/>
            </w:tcBorders>
            <w:vAlign w:val="center"/>
          </w:tcPr>
          <w:p w:rsidR="00000000" w:rsidRDefault="00531380" w:rsidP="007F291A">
            <w:pPr>
              <w:widowControl/>
              <w:spacing w:line="190" w:lineRule="exact"/>
              <w:ind w:leftChars="-19" w:left="-40" w:rightChars="-33" w:right="-69"/>
              <w:rPr>
                <w:rFonts w:ascii="宋体" w:hAnsi="宋体" w:cs="宋体" w:hint="eastAsia"/>
                <w:kern w:val="0"/>
                <w:sz w:val="20"/>
                <w:szCs w:val="20"/>
              </w:rPr>
            </w:pPr>
            <w:r>
              <w:rPr>
                <w:rFonts w:ascii="宋体" w:hAnsi="宋体" w:cs="宋体" w:hint="eastAsia"/>
                <w:kern w:val="0"/>
                <w:sz w:val="20"/>
                <w:szCs w:val="20"/>
              </w:rPr>
              <w:t>创业与就业指导</w:t>
            </w: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ind w:leftChars="-62" w:left="-130" w:rightChars="-50" w:right="-105"/>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64</w:t>
            </w:r>
          </w:p>
        </w:tc>
        <w:tc>
          <w:tcPr>
            <w:tcW w:w="519"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Cs/>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r>
              <w:rPr>
                <w:rFonts w:ascii="宋体" w:hAnsi="宋体" w:cs="宋体" w:hint="eastAsia"/>
                <w:bCs/>
                <w:kern w:val="0"/>
                <w:sz w:val="20"/>
                <w:szCs w:val="20"/>
              </w:rPr>
              <w:t>2</w:t>
            </w: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Cs/>
                <w:kern w:val="0"/>
                <w:sz w:val="20"/>
                <w:szCs w:val="20"/>
              </w:rPr>
            </w:pPr>
            <w:r>
              <w:rPr>
                <w:rFonts w:ascii="宋体" w:hAnsi="宋体" w:cs="宋体" w:hint="eastAsia"/>
                <w:bCs/>
                <w:kern w:val="0"/>
                <w:sz w:val="20"/>
                <w:szCs w:val="20"/>
              </w:rPr>
              <w:t>2</w:t>
            </w:r>
          </w:p>
        </w:tc>
        <w:tc>
          <w:tcPr>
            <w:tcW w:w="40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rsidP="007F291A">
            <w:pPr>
              <w:widowControl/>
              <w:spacing w:line="190" w:lineRule="exact"/>
              <w:ind w:leftChars="-56" w:left="-118" w:rightChars="-47" w:right="-99" w:firstLineChars="59" w:firstLine="118"/>
              <w:jc w:val="center"/>
              <w:rPr>
                <w:b/>
                <w:kern w:val="0"/>
                <w:sz w:val="20"/>
                <w:szCs w:val="20"/>
              </w:rPr>
            </w:pPr>
            <w:r>
              <w:rPr>
                <w:rFonts w:ascii="宋体" w:hAnsi="宋体" w:cs="宋体" w:hint="eastAsia"/>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kern w:val="0"/>
                <w:sz w:val="20"/>
                <w:szCs w:val="20"/>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rPr>
                <w:rFonts w:ascii="宋体" w:hAnsi="宋体" w:cs="宋体"/>
                <w:kern w:val="0"/>
                <w:sz w:val="20"/>
                <w:szCs w:val="20"/>
              </w:rPr>
            </w:pPr>
            <w:r>
              <w:rPr>
                <w:rFonts w:ascii="宋体" w:hAnsi="宋体" w:cs="宋体" w:hint="eastAsia"/>
                <w:kern w:val="0"/>
                <w:sz w:val="20"/>
                <w:szCs w:val="20"/>
              </w:rPr>
              <w:t>5</w:t>
            </w:r>
          </w:p>
        </w:tc>
        <w:tc>
          <w:tcPr>
            <w:tcW w:w="2060" w:type="dxa"/>
            <w:tcBorders>
              <w:top w:val="nil"/>
              <w:left w:val="nil"/>
              <w:bottom w:val="single" w:sz="4" w:space="0" w:color="auto"/>
              <w:right w:val="single" w:sz="4" w:space="0" w:color="auto"/>
            </w:tcBorders>
            <w:vAlign w:val="center"/>
          </w:tcPr>
          <w:p w:rsidR="00000000" w:rsidRDefault="00531380">
            <w:pPr>
              <w:widowControl/>
              <w:spacing w:line="190" w:lineRule="exact"/>
              <w:ind w:rightChars="-33" w:right="-69"/>
              <w:rPr>
                <w:rFonts w:ascii="宋体" w:hAnsi="宋体" w:cs="宋体"/>
                <w:kern w:val="0"/>
                <w:sz w:val="20"/>
                <w:szCs w:val="20"/>
              </w:rPr>
            </w:pPr>
            <w:r>
              <w:rPr>
                <w:rFonts w:ascii="宋体" w:hAnsi="宋体" w:cs="宋体" w:hint="eastAsia"/>
                <w:kern w:val="0"/>
                <w:sz w:val="20"/>
                <w:szCs w:val="20"/>
              </w:rPr>
              <w:t>体</w:t>
            </w:r>
            <w:r>
              <w:rPr>
                <w:rFonts w:ascii="宋体" w:hAnsi="宋体" w:cs="宋体" w:hint="eastAsia"/>
                <w:kern w:val="0"/>
                <w:sz w:val="20"/>
                <w:szCs w:val="20"/>
              </w:rPr>
              <w:t xml:space="preserve"> </w:t>
            </w:r>
            <w:r>
              <w:rPr>
                <w:rFonts w:ascii="宋体" w:hAnsi="宋体" w:cs="宋体" w:hint="eastAsia"/>
                <w:kern w:val="0"/>
                <w:sz w:val="20"/>
                <w:szCs w:val="20"/>
              </w:rPr>
              <w:t>育</w:t>
            </w: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ind w:leftChars="-62" w:left="-130" w:rightChars="-50" w:right="-105"/>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128</w:t>
            </w:r>
          </w:p>
        </w:tc>
        <w:tc>
          <w:tcPr>
            <w:tcW w:w="62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p>
        </w:tc>
        <w:tc>
          <w:tcPr>
            <w:tcW w:w="519"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r>
              <w:rPr>
                <w:rFonts w:ascii="宋体" w:hAnsi="宋体" w:cs="宋体" w:hint="eastAsia"/>
                <w:kern w:val="0"/>
                <w:sz w:val="20"/>
                <w:szCs w:val="20"/>
              </w:rPr>
              <w:t>128</w:t>
            </w: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r>
              <w:rPr>
                <w:rFonts w:ascii="宋体" w:hAnsi="宋体" w:cs="宋体" w:hint="eastAsia"/>
                <w:bCs/>
                <w:kern w:val="0"/>
                <w:sz w:val="20"/>
                <w:szCs w:val="20"/>
              </w:rPr>
              <w:t>2</w:t>
            </w:r>
          </w:p>
        </w:tc>
        <w:tc>
          <w:tcPr>
            <w:tcW w:w="4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r>
              <w:rPr>
                <w:rFonts w:ascii="宋体" w:hAnsi="宋体" w:cs="宋体" w:hint="eastAsia"/>
                <w:bCs/>
                <w:kern w:val="0"/>
                <w:sz w:val="20"/>
                <w:szCs w:val="20"/>
              </w:rPr>
              <w:t>2</w:t>
            </w:r>
          </w:p>
        </w:tc>
        <w:tc>
          <w:tcPr>
            <w:tcW w:w="418"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r>
              <w:rPr>
                <w:rFonts w:ascii="宋体" w:hAnsi="宋体" w:cs="宋体" w:hint="eastAsia"/>
                <w:bCs/>
                <w:kern w:val="0"/>
                <w:sz w:val="20"/>
                <w:szCs w:val="20"/>
              </w:rPr>
              <w:t>2</w:t>
            </w: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r>
              <w:rPr>
                <w:rFonts w:ascii="宋体" w:hAnsi="宋体" w:cs="宋体" w:hint="eastAsia"/>
                <w:bCs/>
                <w:kern w:val="0"/>
                <w:sz w:val="20"/>
                <w:szCs w:val="20"/>
              </w:rPr>
              <w:t>2</w:t>
            </w:r>
          </w:p>
        </w:tc>
        <w:tc>
          <w:tcPr>
            <w:tcW w:w="40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rsidP="007F291A">
            <w:pPr>
              <w:widowControl/>
              <w:spacing w:line="190" w:lineRule="exact"/>
              <w:ind w:leftChars="-56" w:left="-118" w:rightChars="-47" w:right="-99" w:firstLineChars="59" w:firstLine="118"/>
              <w:jc w:val="center"/>
              <w:rPr>
                <w:kern w:val="0"/>
                <w:sz w:val="20"/>
                <w:szCs w:val="20"/>
              </w:rPr>
            </w:pPr>
            <w:r>
              <w:rPr>
                <w:rFonts w:ascii="宋体" w:hAnsi="宋体" w:cs="宋体" w:hint="eastAsia"/>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rPr>
                <w:rFonts w:ascii="宋体" w:hAnsi="宋体" w:cs="宋体"/>
                <w:kern w:val="0"/>
                <w:sz w:val="20"/>
                <w:szCs w:val="20"/>
              </w:rPr>
            </w:pPr>
            <w:r>
              <w:rPr>
                <w:rFonts w:ascii="宋体" w:hAnsi="宋体" w:cs="宋体" w:hint="eastAsia"/>
                <w:kern w:val="0"/>
                <w:sz w:val="20"/>
                <w:szCs w:val="20"/>
              </w:rPr>
              <w:t>6</w:t>
            </w:r>
          </w:p>
        </w:tc>
        <w:tc>
          <w:tcPr>
            <w:tcW w:w="2060" w:type="dxa"/>
            <w:tcBorders>
              <w:top w:val="nil"/>
              <w:left w:val="nil"/>
              <w:bottom w:val="single" w:sz="4" w:space="0" w:color="auto"/>
              <w:right w:val="single" w:sz="4" w:space="0" w:color="auto"/>
            </w:tcBorders>
            <w:vAlign w:val="center"/>
          </w:tcPr>
          <w:p w:rsidR="00000000" w:rsidRDefault="00531380">
            <w:pPr>
              <w:widowControl/>
              <w:spacing w:line="190" w:lineRule="exact"/>
              <w:ind w:rightChars="-33" w:right="-69"/>
              <w:rPr>
                <w:rFonts w:ascii="宋体" w:hAnsi="宋体" w:cs="宋体" w:hint="eastAsia"/>
                <w:kern w:val="0"/>
                <w:sz w:val="20"/>
                <w:szCs w:val="20"/>
              </w:rPr>
            </w:pPr>
            <w:r>
              <w:rPr>
                <w:rFonts w:ascii="宋体" w:hAnsi="宋体" w:cs="宋体" w:hint="eastAsia"/>
                <w:kern w:val="0"/>
                <w:sz w:val="20"/>
                <w:szCs w:val="20"/>
              </w:rPr>
              <w:t>职业汉语</w:t>
            </w: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ind w:leftChars="-62" w:left="-130" w:rightChars="-50" w:right="-105"/>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64</w:t>
            </w:r>
          </w:p>
        </w:tc>
        <w:tc>
          <w:tcPr>
            <w:tcW w:w="519"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r>
              <w:rPr>
                <w:rFonts w:ascii="宋体" w:hAnsi="宋体" w:cs="宋体" w:hint="eastAsia"/>
                <w:bCs/>
                <w:kern w:val="0"/>
                <w:sz w:val="20"/>
                <w:szCs w:val="20"/>
              </w:rPr>
              <w:t>4</w:t>
            </w:r>
          </w:p>
        </w:tc>
        <w:tc>
          <w:tcPr>
            <w:tcW w:w="4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Cs/>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rsidP="007F291A">
            <w:pPr>
              <w:widowControl/>
              <w:spacing w:line="190" w:lineRule="exact"/>
              <w:ind w:leftChars="-56" w:left="-118" w:rightChars="-47" w:right="-99" w:firstLineChars="59" w:firstLine="118"/>
              <w:jc w:val="center"/>
              <w:rPr>
                <w:kern w:val="0"/>
                <w:sz w:val="20"/>
                <w:szCs w:val="20"/>
              </w:rPr>
            </w:pPr>
            <w:r>
              <w:rPr>
                <w:rFonts w:ascii="宋体" w:hAnsi="宋体" w:cs="宋体" w:hint="eastAsia"/>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ind w:leftChars="-170" w:left="-357"/>
              <w:jc w:val="center"/>
              <w:rPr>
                <w:rFonts w:ascii="宋体" w:hAnsi="宋体" w:cs="宋体"/>
                <w:kern w:val="0"/>
                <w:sz w:val="20"/>
                <w:szCs w:val="20"/>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rPr>
                <w:rFonts w:ascii="宋体" w:hAnsi="宋体" w:cs="宋体" w:hint="eastAsia"/>
                <w:kern w:val="0"/>
                <w:sz w:val="20"/>
                <w:szCs w:val="20"/>
              </w:rPr>
            </w:pPr>
            <w:r>
              <w:rPr>
                <w:rFonts w:ascii="宋体" w:hAnsi="宋体" w:cs="宋体" w:hint="eastAsia"/>
                <w:kern w:val="0"/>
                <w:sz w:val="20"/>
                <w:szCs w:val="20"/>
              </w:rPr>
              <w:t>7</w:t>
            </w:r>
          </w:p>
        </w:tc>
        <w:tc>
          <w:tcPr>
            <w:tcW w:w="2060" w:type="dxa"/>
            <w:tcBorders>
              <w:top w:val="nil"/>
              <w:left w:val="nil"/>
              <w:bottom w:val="single" w:sz="4" w:space="0" w:color="auto"/>
              <w:right w:val="single" w:sz="4" w:space="0" w:color="auto"/>
            </w:tcBorders>
            <w:vAlign w:val="center"/>
          </w:tcPr>
          <w:p w:rsidR="00000000" w:rsidRDefault="00531380">
            <w:pPr>
              <w:widowControl/>
              <w:spacing w:line="190" w:lineRule="exact"/>
              <w:ind w:rightChars="-33" w:right="-69"/>
              <w:rPr>
                <w:rFonts w:ascii="宋体" w:hAnsi="宋体" w:cs="宋体"/>
                <w:kern w:val="0"/>
                <w:sz w:val="20"/>
                <w:szCs w:val="20"/>
              </w:rPr>
            </w:pPr>
            <w:r>
              <w:rPr>
                <w:rFonts w:ascii="宋体" w:hAnsi="宋体" w:cs="宋体" w:hint="eastAsia"/>
                <w:kern w:val="0"/>
                <w:sz w:val="20"/>
                <w:szCs w:val="20"/>
              </w:rPr>
              <w:t>实用英语</w:t>
            </w: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ind w:leftChars="-62" w:left="-130" w:rightChars="-50" w:right="-105"/>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96</w:t>
            </w:r>
          </w:p>
        </w:tc>
        <w:tc>
          <w:tcPr>
            <w:tcW w:w="62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96</w:t>
            </w:r>
          </w:p>
        </w:tc>
        <w:tc>
          <w:tcPr>
            <w:tcW w:w="519"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r>
              <w:rPr>
                <w:rFonts w:ascii="宋体" w:hAnsi="宋体" w:cs="宋体" w:hint="eastAsia"/>
                <w:bCs/>
                <w:kern w:val="0"/>
                <w:sz w:val="20"/>
                <w:szCs w:val="20"/>
              </w:rPr>
              <w:t>4</w:t>
            </w:r>
          </w:p>
        </w:tc>
        <w:tc>
          <w:tcPr>
            <w:tcW w:w="4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r>
              <w:rPr>
                <w:rFonts w:ascii="宋体" w:hAnsi="宋体" w:cs="宋体" w:hint="eastAsia"/>
                <w:bCs/>
                <w:kern w:val="0"/>
                <w:sz w:val="20"/>
                <w:szCs w:val="20"/>
              </w:rPr>
              <w:t>2</w:t>
            </w:r>
          </w:p>
        </w:tc>
        <w:tc>
          <w:tcPr>
            <w:tcW w:w="418"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rsidP="007F291A">
            <w:pPr>
              <w:widowControl/>
              <w:spacing w:line="190" w:lineRule="exact"/>
              <w:ind w:leftChars="-56" w:left="-118" w:rightChars="-47" w:right="-99" w:firstLineChars="59" w:firstLine="118"/>
              <w:jc w:val="center"/>
              <w:rPr>
                <w:rFonts w:ascii="宋体" w:hAnsi="宋体" w:cs="宋体"/>
                <w:b/>
                <w:kern w:val="0"/>
                <w:sz w:val="20"/>
                <w:szCs w:val="20"/>
              </w:rPr>
            </w:pPr>
            <w:r>
              <w:rPr>
                <w:rFonts w:ascii="宋体" w:hAnsi="宋体" w:cs="宋体" w:hint="eastAsia"/>
                <w:kern w:val="0"/>
                <w:sz w:val="20"/>
                <w:szCs w:val="20"/>
              </w:rPr>
              <w:t>√</w:t>
            </w:r>
          </w:p>
        </w:tc>
        <w:tc>
          <w:tcPr>
            <w:tcW w:w="440" w:type="dxa"/>
            <w:tcBorders>
              <w:top w:val="nil"/>
              <w:left w:val="nil"/>
              <w:bottom w:val="single" w:sz="4" w:space="0" w:color="auto"/>
              <w:right w:val="single" w:sz="4" w:space="0" w:color="auto"/>
            </w:tcBorders>
            <w:vAlign w:val="center"/>
          </w:tcPr>
          <w:p w:rsidR="00000000" w:rsidRDefault="00531380" w:rsidP="007F291A">
            <w:pPr>
              <w:widowControl/>
              <w:spacing w:line="190" w:lineRule="exact"/>
              <w:ind w:leftChars="-56" w:left="-118" w:rightChars="-47" w:right="-99" w:firstLineChars="59" w:firstLine="118"/>
              <w:jc w:val="center"/>
              <w:rPr>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rPr>
                <w:rFonts w:ascii="宋体" w:hAnsi="宋体" w:cs="宋体" w:hint="eastAsia"/>
                <w:kern w:val="0"/>
                <w:sz w:val="20"/>
                <w:szCs w:val="20"/>
              </w:rPr>
            </w:pPr>
            <w:r>
              <w:rPr>
                <w:rFonts w:ascii="宋体" w:hAnsi="宋体" w:cs="宋体" w:hint="eastAsia"/>
                <w:kern w:val="0"/>
                <w:sz w:val="20"/>
                <w:szCs w:val="20"/>
              </w:rPr>
              <w:t>8</w:t>
            </w:r>
          </w:p>
        </w:tc>
        <w:tc>
          <w:tcPr>
            <w:tcW w:w="2060" w:type="dxa"/>
            <w:tcBorders>
              <w:top w:val="nil"/>
              <w:left w:val="nil"/>
              <w:bottom w:val="single" w:sz="4" w:space="0" w:color="auto"/>
              <w:right w:val="single" w:sz="4" w:space="0" w:color="auto"/>
            </w:tcBorders>
            <w:vAlign w:val="center"/>
          </w:tcPr>
          <w:p w:rsidR="00000000" w:rsidRDefault="00531380" w:rsidP="007F291A">
            <w:pPr>
              <w:widowControl/>
              <w:spacing w:line="190" w:lineRule="exact"/>
              <w:ind w:leftChars="-19" w:left="-40" w:rightChars="-33" w:right="-69" w:firstLineChars="20" w:firstLine="40"/>
              <w:rPr>
                <w:rFonts w:ascii="宋体" w:hAnsi="宋体" w:cs="宋体" w:hint="eastAsia"/>
                <w:kern w:val="0"/>
                <w:sz w:val="20"/>
                <w:szCs w:val="20"/>
              </w:rPr>
            </w:pPr>
            <w:r>
              <w:rPr>
                <w:rFonts w:ascii="宋体" w:hAnsi="宋体" w:cs="宋体" w:hint="eastAsia"/>
                <w:kern w:val="0"/>
                <w:sz w:val="20"/>
                <w:szCs w:val="20"/>
              </w:rPr>
              <w:t>计算机应用基础</w:t>
            </w: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ind w:leftChars="-62" w:left="-130" w:rightChars="-50" w:right="-105"/>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32</w:t>
            </w:r>
          </w:p>
        </w:tc>
        <w:tc>
          <w:tcPr>
            <w:tcW w:w="62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32</w:t>
            </w:r>
          </w:p>
        </w:tc>
        <w:tc>
          <w:tcPr>
            <w:tcW w:w="519"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r>
              <w:rPr>
                <w:rFonts w:ascii="宋体" w:hAnsi="宋体" w:cs="宋体" w:hint="eastAsia"/>
                <w:bCs/>
                <w:kern w:val="0"/>
                <w:sz w:val="20"/>
                <w:szCs w:val="20"/>
              </w:rPr>
              <w:t>2</w:t>
            </w:r>
          </w:p>
        </w:tc>
        <w:tc>
          <w:tcPr>
            <w:tcW w:w="4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Cs/>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r>
              <w:rPr>
                <w:rFonts w:ascii="宋体" w:hAnsi="宋体" w:cs="宋体" w:hint="eastAsia"/>
                <w:kern w:val="0"/>
                <w:sz w:val="20"/>
                <w:szCs w:val="20"/>
              </w:rPr>
              <w:t>√</w:t>
            </w: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9</w:t>
            </w:r>
          </w:p>
        </w:tc>
        <w:tc>
          <w:tcPr>
            <w:tcW w:w="2060" w:type="dxa"/>
            <w:tcBorders>
              <w:top w:val="nil"/>
              <w:left w:val="nil"/>
              <w:bottom w:val="single" w:sz="4" w:space="0" w:color="auto"/>
              <w:right w:val="single" w:sz="4" w:space="0" w:color="auto"/>
            </w:tcBorders>
            <w:vAlign w:val="center"/>
          </w:tcPr>
          <w:p w:rsidR="00000000" w:rsidRDefault="00531380" w:rsidP="007F291A">
            <w:pPr>
              <w:widowControl/>
              <w:spacing w:line="190" w:lineRule="exact"/>
              <w:ind w:leftChars="-19" w:left="-40" w:rightChars="-33" w:right="-69" w:firstLineChars="20" w:firstLine="40"/>
              <w:rPr>
                <w:rFonts w:ascii="宋体" w:hAnsi="宋体" w:cs="宋体" w:hint="eastAsia"/>
                <w:kern w:val="0"/>
                <w:sz w:val="20"/>
                <w:szCs w:val="20"/>
              </w:rPr>
            </w:pPr>
            <w:r>
              <w:rPr>
                <w:rFonts w:ascii="宋体" w:hAnsi="宋体" w:cs="宋体" w:hint="eastAsia"/>
                <w:kern w:val="0"/>
                <w:sz w:val="20"/>
                <w:szCs w:val="20"/>
              </w:rPr>
              <w:t>国学经典选读</w:t>
            </w: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ind w:leftChars="-62" w:left="-130" w:rightChars="-50" w:right="-105"/>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32</w:t>
            </w:r>
          </w:p>
        </w:tc>
        <w:tc>
          <w:tcPr>
            <w:tcW w:w="62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r>
              <w:rPr>
                <w:rFonts w:ascii="宋体" w:hAnsi="宋体" w:cs="宋体" w:hint="eastAsia"/>
                <w:kern w:val="0"/>
                <w:sz w:val="20"/>
                <w:szCs w:val="20"/>
              </w:rPr>
              <w:t>32</w:t>
            </w:r>
          </w:p>
        </w:tc>
        <w:tc>
          <w:tcPr>
            <w:tcW w:w="519"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r>
              <w:rPr>
                <w:rFonts w:ascii="宋体" w:hAnsi="宋体" w:cs="宋体" w:hint="eastAsia"/>
                <w:bCs/>
                <w:kern w:val="0"/>
                <w:sz w:val="20"/>
                <w:szCs w:val="20"/>
              </w:rPr>
              <w:t>2</w:t>
            </w:r>
          </w:p>
        </w:tc>
        <w:tc>
          <w:tcPr>
            <w:tcW w:w="418"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Cs/>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rPr>
                <w:kern w:val="0"/>
                <w:sz w:val="20"/>
                <w:szCs w:val="20"/>
              </w:rPr>
            </w:pPr>
            <w:r>
              <w:rPr>
                <w:rFonts w:ascii="宋体" w:hAnsi="宋体" w:cs="宋体" w:hint="eastAsia"/>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10</w:t>
            </w:r>
          </w:p>
        </w:tc>
        <w:tc>
          <w:tcPr>
            <w:tcW w:w="2060" w:type="dxa"/>
            <w:tcBorders>
              <w:top w:val="nil"/>
              <w:left w:val="nil"/>
              <w:bottom w:val="single" w:sz="4" w:space="0" w:color="auto"/>
              <w:right w:val="single" w:sz="4" w:space="0" w:color="auto"/>
            </w:tcBorders>
            <w:vAlign w:val="center"/>
          </w:tcPr>
          <w:p w:rsidR="00000000" w:rsidRDefault="00531380">
            <w:pPr>
              <w:widowControl/>
              <w:jc w:val="left"/>
              <w:rPr>
                <w:rFonts w:ascii="宋体" w:hAnsi="宋体" w:cs="宋体" w:hint="eastAsia"/>
                <w:kern w:val="0"/>
                <w:sz w:val="20"/>
                <w:szCs w:val="20"/>
              </w:rPr>
            </w:pPr>
            <w:r>
              <w:rPr>
                <w:rFonts w:ascii="宋体" w:hAnsi="宋体" w:cs="宋体" w:hint="eastAsia"/>
                <w:kern w:val="0"/>
                <w:sz w:val="20"/>
                <w:szCs w:val="20"/>
              </w:rPr>
              <w:t>公关礼仪</w:t>
            </w: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32</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32</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Cs/>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Cs/>
                <w:kern w:val="0"/>
                <w:sz w:val="20"/>
                <w:szCs w:val="20"/>
              </w:rPr>
            </w:pPr>
            <w:r>
              <w:rPr>
                <w:rFonts w:ascii="宋体" w:hAnsi="宋体" w:cs="宋体" w:hint="eastAsia"/>
                <w:bCs/>
                <w:kern w:val="0"/>
                <w:sz w:val="20"/>
                <w:szCs w:val="20"/>
              </w:rPr>
              <w:t>2</w:t>
            </w: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Cs/>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11</w:t>
            </w:r>
          </w:p>
        </w:tc>
        <w:tc>
          <w:tcPr>
            <w:tcW w:w="2060" w:type="dxa"/>
            <w:tcBorders>
              <w:top w:val="nil"/>
              <w:left w:val="nil"/>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r>
              <w:rPr>
                <w:rFonts w:ascii="宋体" w:hAnsi="宋体" w:cs="宋体" w:hint="eastAsia"/>
                <w:kern w:val="0"/>
                <w:sz w:val="20"/>
                <w:szCs w:val="20"/>
              </w:rPr>
              <w:t>吉利幸福课</w:t>
            </w: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32</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32</w:t>
            </w:r>
            <w:r>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80" w:type="dxa"/>
            <w:tcBorders>
              <w:top w:val="nil"/>
              <w:left w:val="nil"/>
              <w:bottom w:val="single" w:sz="4" w:space="0" w:color="auto"/>
              <w:right w:val="single" w:sz="4" w:space="0" w:color="auto"/>
            </w:tcBorders>
            <w:vAlign w:val="center"/>
          </w:tcPr>
          <w:p w:rsidR="00000000" w:rsidRDefault="00531380">
            <w:pPr>
              <w:widowControl/>
              <w:spacing w:line="220" w:lineRule="exact"/>
              <w:jc w:val="center"/>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 xml:space="preserve">天　</w:t>
            </w: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0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12</w:t>
            </w:r>
          </w:p>
        </w:tc>
        <w:tc>
          <w:tcPr>
            <w:tcW w:w="2060" w:type="dxa"/>
            <w:tcBorders>
              <w:top w:val="nil"/>
              <w:left w:val="nil"/>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r>
              <w:rPr>
                <w:rFonts w:ascii="宋体" w:hAnsi="宋体" w:cs="宋体" w:hint="eastAsia"/>
                <w:kern w:val="0"/>
                <w:sz w:val="20"/>
                <w:szCs w:val="20"/>
              </w:rPr>
              <w:t>吉利励志课</w:t>
            </w: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16</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16</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80" w:type="dxa"/>
            <w:tcBorders>
              <w:top w:val="nil"/>
              <w:left w:val="nil"/>
              <w:bottom w:val="single" w:sz="4" w:space="0" w:color="auto"/>
              <w:right w:val="single" w:sz="4" w:space="0" w:color="auto"/>
            </w:tcBorders>
            <w:vAlign w:val="center"/>
          </w:tcPr>
          <w:p w:rsidR="00000000" w:rsidRDefault="00531380">
            <w:pPr>
              <w:widowControl/>
              <w:spacing w:line="220" w:lineRule="exact"/>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 xml:space="preserve">天　</w:t>
            </w: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0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13</w:t>
            </w:r>
          </w:p>
        </w:tc>
        <w:tc>
          <w:tcPr>
            <w:tcW w:w="2060" w:type="dxa"/>
            <w:tcBorders>
              <w:top w:val="nil"/>
              <w:left w:val="nil"/>
              <w:bottom w:val="single" w:sz="4" w:space="0" w:color="auto"/>
              <w:right w:val="single" w:sz="4" w:space="0" w:color="auto"/>
            </w:tcBorders>
            <w:vAlign w:val="center"/>
          </w:tcPr>
          <w:p w:rsidR="00000000" w:rsidRDefault="00531380">
            <w:pPr>
              <w:widowControl/>
              <w:jc w:val="left"/>
              <w:rPr>
                <w:rFonts w:ascii="宋体" w:hAnsi="宋体" w:cs="宋体" w:hint="eastAsia"/>
                <w:kern w:val="0"/>
                <w:sz w:val="20"/>
                <w:szCs w:val="20"/>
              </w:rPr>
            </w:pPr>
            <w:r>
              <w:rPr>
                <w:rFonts w:ascii="宋体" w:hAnsi="宋体" w:cs="宋体" w:hint="eastAsia"/>
                <w:kern w:val="0"/>
                <w:sz w:val="20"/>
                <w:szCs w:val="20"/>
              </w:rPr>
              <w:t>吉利感恩课</w:t>
            </w: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460" w:type="dxa"/>
            <w:tcBorders>
              <w:top w:val="nil"/>
              <w:left w:val="nil"/>
              <w:bottom w:val="single" w:sz="4" w:space="0" w:color="auto"/>
              <w:right w:val="single" w:sz="4" w:space="0" w:color="auto"/>
            </w:tcBorders>
            <w:vAlign w:val="center"/>
          </w:tcPr>
          <w:p w:rsidR="00000000" w:rsidRDefault="00531380">
            <w:pPr>
              <w:widowControl/>
              <w:spacing w:line="220" w:lineRule="exact"/>
              <w:jc w:val="center"/>
              <w:rPr>
                <w:rFonts w:ascii="宋体" w:hAnsi="宋体" w:cs="宋体" w:hint="eastAsia"/>
                <w:kern w:val="0"/>
                <w:sz w:val="20"/>
                <w:szCs w:val="20"/>
              </w:rPr>
            </w:pPr>
            <w:r>
              <w:rPr>
                <w:rFonts w:ascii="宋体" w:hAnsi="宋体" w:cs="宋体" w:hint="eastAsia"/>
                <w:kern w:val="0"/>
                <w:sz w:val="20"/>
                <w:szCs w:val="20"/>
              </w:rPr>
              <w:t>2</w:t>
            </w:r>
            <w:r>
              <w:rPr>
                <w:rFonts w:ascii="宋体" w:hAnsi="宋体" w:cs="宋体" w:hint="eastAsia"/>
                <w:kern w:val="0"/>
                <w:sz w:val="20"/>
                <w:szCs w:val="20"/>
              </w:rPr>
              <w:t>天</w:t>
            </w: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14</w:t>
            </w:r>
          </w:p>
        </w:tc>
        <w:tc>
          <w:tcPr>
            <w:tcW w:w="2060" w:type="dxa"/>
            <w:tcBorders>
              <w:top w:val="nil"/>
              <w:left w:val="nil"/>
              <w:bottom w:val="single" w:sz="4" w:space="0" w:color="auto"/>
              <w:right w:val="single" w:sz="4" w:space="0" w:color="auto"/>
            </w:tcBorders>
            <w:vAlign w:val="center"/>
          </w:tcPr>
          <w:p w:rsidR="00000000" w:rsidRDefault="00531380">
            <w:pPr>
              <w:widowControl/>
              <w:jc w:val="left"/>
              <w:rPr>
                <w:rFonts w:ascii="宋体" w:hAnsi="宋体" w:cs="宋体" w:hint="eastAsia"/>
                <w:kern w:val="0"/>
                <w:sz w:val="20"/>
                <w:szCs w:val="20"/>
              </w:rPr>
            </w:pPr>
            <w:r>
              <w:rPr>
                <w:rFonts w:ascii="宋体" w:hAnsi="宋体" w:cs="宋体" w:hint="eastAsia"/>
                <w:kern w:val="0"/>
                <w:sz w:val="20"/>
                <w:szCs w:val="20"/>
              </w:rPr>
              <w:t>吉利劳动课</w:t>
            </w: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农场</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
                <w:bCs/>
                <w:i/>
                <w:iCs/>
                <w:kern w:val="0"/>
                <w:sz w:val="20"/>
                <w:szCs w:val="20"/>
              </w:rPr>
            </w:pPr>
          </w:p>
        </w:tc>
        <w:tc>
          <w:tcPr>
            <w:tcW w:w="20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
                <w:bCs/>
                <w:i/>
                <w:iCs/>
                <w:kern w:val="0"/>
                <w:sz w:val="20"/>
                <w:szCs w:val="20"/>
              </w:rPr>
            </w:pPr>
            <w:r>
              <w:rPr>
                <w:rFonts w:ascii="宋体" w:hAnsi="宋体" w:cs="宋体" w:hint="eastAsia"/>
                <w:b/>
                <w:bCs/>
                <w:i/>
                <w:iCs/>
                <w:kern w:val="0"/>
                <w:sz w:val="20"/>
                <w:szCs w:val="20"/>
              </w:rPr>
              <w:t>小计</w:t>
            </w: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
                <w:bCs/>
                <w:i/>
                <w:iCs/>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hint="eastAsia"/>
                <w:b/>
                <w:bCs/>
                <w:i/>
                <w:iCs/>
                <w:kern w:val="0"/>
                <w:sz w:val="20"/>
                <w:szCs w:val="20"/>
              </w:rPr>
            </w:pP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
                <w:bCs/>
                <w:i/>
                <w:iCs/>
                <w:kern w:val="0"/>
                <w:sz w:val="20"/>
                <w:szCs w:val="20"/>
              </w:rPr>
            </w:pPr>
            <w:r>
              <w:rPr>
                <w:rFonts w:ascii="宋体" w:hAnsi="宋体" w:cs="宋体" w:hint="eastAsia"/>
                <w:b/>
                <w:bCs/>
                <w:i/>
                <w:iCs/>
                <w:kern w:val="0"/>
                <w:sz w:val="20"/>
                <w:szCs w:val="20"/>
              </w:rPr>
              <w:t>768</w:t>
            </w:r>
          </w:p>
        </w:tc>
        <w:tc>
          <w:tcPr>
            <w:tcW w:w="62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
                <w:bCs/>
                <w:i/>
                <w:iCs/>
                <w:kern w:val="0"/>
                <w:sz w:val="20"/>
                <w:szCs w:val="20"/>
              </w:rPr>
            </w:pPr>
            <w:r>
              <w:rPr>
                <w:rFonts w:ascii="宋体" w:hAnsi="宋体" w:cs="宋体" w:hint="eastAsia"/>
                <w:b/>
                <w:bCs/>
                <w:i/>
                <w:iCs/>
                <w:kern w:val="0"/>
                <w:sz w:val="20"/>
                <w:szCs w:val="20"/>
              </w:rPr>
              <w:t>480</w:t>
            </w:r>
          </w:p>
        </w:tc>
        <w:tc>
          <w:tcPr>
            <w:tcW w:w="519"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hint="eastAsia"/>
                <w:b/>
                <w:bCs/>
                <w:i/>
                <w:iCs/>
                <w:kern w:val="0"/>
                <w:sz w:val="20"/>
                <w:szCs w:val="20"/>
              </w:rPr>
            </w:pPr>
            <w:r>
              <w:rPr>
                <w:rFonts w:hint="eastAsia"/>
                <w:b/>
                <w:bCs/>
                <w:i/>
                <w:iCs/>
                <w:kern w:val="0"/>
                <w:sz w:val="20"/>
                <w:szCs w:val="20"/>
              </w:rPr>
              <w:t>288</w:t>
            </w: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
                <w:bCs/>
                <w:i/>
                <w:iCs/>
                <w:kern w:val="0"/>
                <w:sz w:val="20"/>
                <w:szCs w:val="20"/>
              </w:rPr>
            </w:pPr>
            <w:r>
              <w:rPr>
                <w:rFonts w:ascii="宋体" w:hAnsi="宋体" w:cs="宋体" w:hint="eastAsia"/>
                <w:b/>
                <w:bCs/>
                <w:i/>
                <w:iCs/>
                <w:kern w:val="0"/>
                <w:sz w:val="20"/>
                <w:szCs w:val="20"/>
              </w:rPr>
              <w:t>18</w:t>
            </w:r>
          </w:p>
        </w:tc>
        <w:tc>
          <w:tcPr>
            <w:tcW w:w="480" w:type="dxa"/>
            <w:tcBorders>
              <w:top w:val="nil"/>
              <w:left w:val="nil"/>
              <w:bottom w:val="single" w:sz="4" w:space="0" w:color="auto"/>
              <w:right w:val="single" w:sz="4" w:space="0" w:color="auto"/>
            </w:tcBorders>
            <w:vAlign w:val="center"/>
          </w:tcPr>
          <w:p w:rsidR="00000000" w:rsidRDefault="00531380">
            <w:pPr>
              <w:widowControl/>
              <w:spacing w:line="190" w:lineRule="exact"/>
              <w:ind w:leftChars="-10" w:left="-21" w:firstLineChars="11" w:firstLine="22"/>
              <w:jc w:val="center"/>
              <w:rPr>
                <w:rFonts w:ascii="宋体" w:hAnsi="宋体" w:cs="宋体" w:hint="eastAsia"/>
                <w:b/>
                <w:bCs/>
                <w:i/>
                <w:iCs/>
                <w:kern w:val="0"/>
                <w:sz w:val="20"/>
                <w:szCs w:val="20"/>
              </w:rPr>
            </w:pPr>
            <w:r>
              <w:rPr>
                <w:rFonts w:ascii="宋体" w:hAnsi="宋体" w:cs="宋体" w:hint="eastAsia"/>
                <w:b/>
                <w:bCs/>
                <w:i/>
                <w:iCs/>
                <w:kern w:val="0"/>
                <w:sz w:val="20"/>
                <w:szCs w:val="20"/>
              </w:rPr>
              <w:t>14</w:t>
            </w:r>
          </w:p>
        </w:tc>
        <w:tc>
          <w:tcPr>
            <w:tcW w:w="418"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
                <w:bCs/>
                <w:i/>
                <w:iCs/>
                <w:kern w:val="0"/>
                <w:sz w:val="20"/>
                <w:szCs w:val="20"/>
              </w:rPr>
            </w:pPr>
            <w:r>
              <w:rPr>
                <w:rFonts w:ascii="宋体" w:hAnsi="宋体" w:cs="宋体" w:hint="eastAsia"/>
                <w:b/>
                <w:bCs/>
                <w:i/>
                <w:iCs/>
                <w:kern w:val="0"/>
                <w:sz w:val="20"/>
                <w:szCs w:val="20"/>
              </w:rPr>
              <w:t>6</w:t>
            </w: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hint="eastAsia"/>
                <w:b/>
                <w:bCs/>
                <w:i/>
                <w:iCs/>
                <w:kern w:val="0"/>
                <w:sz w:val="20"/>
                <w:szCs w:val="20"/>
              </w:rPr>
            </w:pPr>
            <w:r>
              <w:rPr>
                <w:rFonts w:ascii="宋体" w:hAnsi="宋体" w:cs="宋体" w:hint="eastAsia"/>
                <w:b/>
                <w:bCs/>
                <w:i/>
                <w:iCs/>
                <w:kern w:val="0"/>
                <w:sz w:val="20"/>
                <w:szCs w:val="20"/>
              </w:rPr>
              <w:t>6</w:t>
            </w:r>
          </w:p>
        </w:tc>
        <w:tc>
          <w:tcPr>
            <w:tcW w:w="40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
                <w:bCs/>
                <w:i/>
                <w:iCs/>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rFonts w:ascii="宋体" w:hAnsi="宋体" w:cs="宋体"/>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jc w:val="center"/>
              <w:rPr>
                <w:i/>
                <w:iCs/>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p>
        </w:tc>
      </w:tr>
      <w:tr w:rsidR="00000000">
        <w:trPr>
          <w:trHeight w:val="618"/>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val="restart"/>
            <w:tcBorders>
              <w:top w:val="nil"/>
              <w:left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通用技术课</w:t>
            </w: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2060" w:type="dxa"/>
            <w:tcBorders>
              <w:top w:val="nil"/>
              <w:left w:val="nil"/>
              <w:bottom w:val="single" w:sz="4" w:space="0" w:color="auto"/>
              <w:right w:val="single" w:sz="4" w:space="0" w:color="auto"/>
            </w:tcBorders>
            <w:vAlign w:val="center"/>
          </w:tcPr>
          <w:p w:rsidR="00000000" w:rsidRDefault="00531380" w:rsidP="007F291A">
            <w:pPr>
              <w:widowControl/>
              <w:spacing w:line="260" w:lineRule="exact"/>
              <w:ind w:leftChars="-25" w:left="-53" w:rightChars="-40" w:right="-84" w:firstLineChars="27" w:firstLine="49"/>
              <w:jc w:val="center"/>
              <w:rPr>
                <w:rFonts w:ascii="宋体" w:hAnsi="宋体" w:cs="宋体"/>
                <w:kern w:val="0"/>
                <w:sz w:val="18"/>
                <w:szCs w:val="18"/>
              </w:rPr>
            </w:pPr>
            <w:r>
              <w:rPr>
                <w:rFonts w:ascii="宋体" w:hAnsi="宋体" w:cs="宋体" w:hint="eastAsia"/>
                <w:kern w:val="0"/>
                <w:sz w:val="18"/>
                <w:szCs w:val="18"/>
              </w:rPr>
              <w:t>汽车机械基础</w:t>
            </w:r>
          </w:p>
        </w:tc>
        <w:tc>
          <w:tcPr>
            <w:tcW w:w="680" w:type="dxa"/>
            <w:tcBorders>
              <w:top w:val="nil"/>
              <w:left w:val="nil"/>
              <w:bottom w:val="single" w:sz="4" w:space="0" w:color="auto"/>
              <w:right w:val="single" w:sz="4" w:space="0" w:color="auto"/>
            </w:tcBorders>
            <w:vAlign w:val="bottom"/>
          </w:tcPr>
          <w:p w:rsidR="00000000" w:rsidRDefault="00531380">
            <w:pPr>
              <w:widowControl/>
              <w:spacing w:line="260" w:lineRule="exact"/>
              <w:ind w:rightChars="-50" w:right="-105"/>
              <w:rPr>
                <w:rFonts w:ascii="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b/>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0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r>
              <w:rPr>
                <w:rFonts w:ascii="宋体" w:hAnsi="宋体" w:cs="宋体" w:hint="eastAsia"/>
                <w:kern w:val="0"/>
                <w:sz w:val="20"/>
                <w:szCs w:val="20"/>
              </w:rPr>
              <w:t>√</w:t>
            </w: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r>
      <w:tr w:rsidR="00000000">
        <w:trPr>
          <w:trHeight w:val="609"/>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2060" w:type="dxa"/>
            <w:tcBorders>
              <w:top w:val="nil"/>
              <w:left w:val="nil"/>
              <w:bottom w:val="single" w:sz="4" w:space="0" w:color="auto"/>
              <w:right w:val="single" w:sz="4" w:space="0" w:color="auto"/>
            </w:tcBorders>
            <w:vAlign w:val="center"/>
          </w:tcPr>
          <w:p w:rsidR="00000000" w:rsidRDefault="00531380" w:rsidP="007F291A">
            <w:pPr>
              <w:widowControl/>
              <w:spacing w:line="260" w:lineRule="exact"/>
              <w:ind w:leftChars="-25" w:left="-53" w:rightChars="-40" w:right="-84" w:firstLineChars="27" w:firstLine="49"/>
              <w:jc w:val="center"/>
              <w:rPr>
                <w:rFonts w:ascii="宋体" w:hAnsi="宋体" w:cs="宋体" w:hint="eastAsia"/>
                <w:kern w:val="0"/>
                <w:sz w:val="18"/>
                <w:szCs w:val="18"/>
              </w:rPr>
            </w:pPr>
            <w:r>
              <w:rPr>
                <w:rFonts w:ascii="宋体" w:hAnsi="宋体" w:cs="宋体" w:hint="eastAsia"/>
                <w:kern w:val="0"/>
                <w:sz w:val="18"/>
                <w:szCs w:val="18"/>
              </w:rPr>
              <w:t>汽车电工电子基础</w:t>
            </w:r>
          </w:p>
        </w:tc>
        <w:tc>
          <w:tcPr>
            <w:tcW w:w="680" w:type="dxa"/>
            <w:tcBorders>
              <w:top w:val="nil"/>
              <w:left w:val="nil"/>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24</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18"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b/>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0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20"/>
                <w:szCs w:val="20"/>
              </w:rPr>
              <w:t>√</w:t>
            </w: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r>
      <w:tr w:rsidR="00000000">
        <w:trPr>
          <w:trHeight w:val="44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2060" w:type="dxa"/>
            <w:tcBorders>
              <w:top w:val="nil"/>
              <w:left w:val="nil"/>
              <w:bottom w:val="single" w:sz="4" w:space="0" w:color="auto"/>
              <w:right w:val="single" w:sz="4" w:space="0" w:color="auto"/>
            </w:tcBorders>
            <w:vAlign w:val="center"/>
          </w:tcPr>
          <w:p w:rsidR="00000000" w:rsidRDefault="00531380" w:rsidP="007F291A">
            <w:pPr>
              <w:widowControl/>
              <w:spacing w:line="260" w:lineRule="exact"/>
              <w:ind w:leftChars="-25" w:left="-53" w:rightChars="-40" w:right="-84" w:firstLineChars="27" w:firstLine="49"/>
              <w:jc w:val="center"/>
              <w:rPr>
                <w:rFonts w:ascii="宋体" w:hAnsi="宋体" w:cs="宋体" w:hint="eastAsia"/>
                <w:kern w:val="0"/>
                <w:sz w:val="18"/>
                <w:szCs w:val="18"/>
              </w:rPr>
            </w:pPr>
            <w:r>
              <w:rPr>
                <w:rFonts w:ascii="宋体" w:hAnsi="宋体" w:cs="宋体" w:hint="eastAsia"/>
                <w:kern w:val="0"/>
                <w:sz w:val="18"/>
                <w:szCs w:val="18"/>
              </w:rPr>
              <w:t>机械制图</w:t>
            </w:r>
          </w:p>
        </w:tc>
        <w:tc>
          <w:tcPr>
            <w:tcW w:w="680" w:type="dxa"/>
            <w:tcBorders>
              <w:top w:val="nil"/>
              <w:left w:val="nil"/>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b/>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0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20"/>
                <w:szCs w:val="20"/>
              </w:rPr>
              <w:t>√</w:t>
            </w: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r>
      <w:tr w:rsidR="00000000">
        <w:trPr>
          <w:trHeight w:val="44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bottom w:val="nil"/>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p>
        </w:tc>
        <w:tc>
          <w:tcPr>
            <w:tcW w:w="2060" w:type="dxa"/>
            <w:tcBorders>
              <w:top w:val="nil"/>
              <w:left w:val="nil"/>
              <w:bottom w:val="single" w:sz="4" w:space="0" w:color="auto"/>
              <w:right w:val="single" w:sz="4" w:space="0" w:color="auto"/>
            </w:tcBorders>
            <w:vAlign w:val="center"/>
          </w:tcPr>
          <w:p w:rsidR="00000000" w:rsidRDefault="00531380" w:rsidP="007F291A">
            <w:pPr>
              <w:widowControl/>
              <w:spacing w:line="260" w:lineRule="exact"/>
              <w:ind w:leftChars="-25" w:left="-53" w:rightChars="-40" w:right="-84" w:firstLineChars="27" w:firstLine="49"/>
              <w:jc w:val="center"/>
              <w:rPr>
                <w:rFonts w:ascii="宋体" w:hAnsi="宋体" w:cs="宋体" w:hint="eastAsia"/>
                <w:b/>
                <w:i/>
                <w:kern w:val="0"/>
                <w:sz w:val="18"/>
                <w:szCs w:val="18"/>
              </w:rPr>
            </w:pPr>
            <w:r>
              <w:rPr>
                <w:rFonts w:ascii="宋体" w:hAnsi="宋体" w:cs="宋体" w:hint="eastAsia"/>
                <w:b/>
                <w:i/>
                <w:kern w:val="0"/>
                <w:sz w:val="18"/>
                <w:szCs w:val="18"/>
              </w:rPr>
              <w:t>通用课小计</w:t>
            </w:r>
          </w:p>
        </w:tc>
        <w:tc>
          <w:tcPr>
            <w:tcW w:w="680" w:type="dxa"/>
            <w:tcBorders>
              <w:top w:val="nil"/>
              <w:left w:val="nil"/>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b/>
                <w:i/>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b/>
                <w:i/>
                <w:kern w:val="0"/>
                <w:sz w:val="18"/>
                <w:szCs w:val="18"/>
              </w:rPr>
            </w:pPr>
          </w:p>
        </w:tc>
        <w:tc>
          <w:tcPr>
            <w:tcW w:w="680" w:type="dxa"/>
            <w:tcBorders>
              <w:top w:val="nil"/>
              <w:left w:val="nil"/>
              <w:bottom w:val="single" w:sz="4" w:space="0" w:color="auto"/>
              <w:right w:val="single" w:sz="4" w:space="0" w:color="auto"/>
            </w:tcBorders>
            <w:vAlign w:val="center"/>
          </w:tcPr>
          <w:p w:rsidR="00000000" w:rsidRDefault="00531380">
            <w:pPr>
              <w:widowControl/>
              <w:spacing w:line="190" w:lineRule="exact"/>
              <w:ind w:leftChars="-10" w:left="-21" w:firstLineChars="11" w:firstLine="22"/>
              <w:jc w:val="center"/>
              <w:rPr>
                <w:rFonts w:ascii="宋体" w:hAnsi="宋体" w:cs="宋体" w:hint="eastAsia"/>
                <w:b/>
                <w:bCs/>
                <w:i/>
                <w:iCs/>
                <w:kern w:val="0"/>
                <w:sz w:val="20"/>
                <w:szCs w:val="20"/>
              </w:rPr>
            </w:pPr>
            <w:r>
              <w:rPr>
                <w:rFonts w:ascii="宋体" w:hAnsi="宋体" w:cs="宋体" w:hint="eastAsia"/>
                <w:b/>
                <w:bCs/>
                <w:i/>
                <w:iCs/>
                <w:kern w:val="0"/>
                <w:sz w:val="20"/>
                <w:szCs w:val="20"/>
              </w:rPr>
              <w:t>192</w:t>
            </w:r>
          </w:p>
        </w:tc>
        <w:tc>
          <w:tcPr>
            <w:tcW w:w="620" w:type="dxa"/>
            <w:tcBorders>
              <w:top w:val="nil"/>
              <w:left w:val="nil"/>
              <w:bottom w:val="single" w:sz="4" w:space="0" w:color="auto"/>
              <w:right w:val="single" w:sz="4" w:space="0" w:color="auto"/>
            </w:tcBorders>
            <w:vAlign w:val="center"/>
          </w:tcPr>
          <w:p w:rsidR="00000000" w:rsidRDefault="00531380">
            <w:pPr>
              <w:widowControl/>
              <w:spacing w:line="190" w:lineRule="exact"/>
              <w:ind w:leftChars="-10" w:left="-21" w:firstLineChars="11" w:firstLine="22"/>
              <w:jc w:val="center"/>
              <w:rPr>
                <w:rFonts w:ascii="宋体" w:hAnsi="宋体" w:cs="宋体" w:hint="eastAsia"/>
                <w:b/>
                <w:bCs/>
                <w:i/>
                <w:iCs/>
                <w:kern w:val="0"/>
                <w:sz w:val="20"/>
                <w:szCs w:val="20"/>
              </w:rPr>
            </w:pPr>
            <w:r>
              <w:rPr>
                <w:rFonts w:ascii="宋体" w:hAnsi="宋体" w:cs="宋体" w:hint="eastAsia"/>
                <w:b/>
                <w:bCs/>
                <w:i/>
                <w:iCs/>
                <w:kern w:val="0"/>
                <w:sz w:val="20"/>
                <w:szCs w:val="20"/>
              </w:rPr>
              <w:t>168</w:t>
            </w:r>
          </w:p>
        </w:tc>
        <w:tc>
          <w:tcPr>
            <w:tcW w:w="519" w:type="dxa"/>
            <w:tcBorders>
              <w:top w:val="nil"/>
              <w:left w:val="nil"/>
              <w:bottom w:val="single" w:sz="4" w:space="0" w:color="auto"/>
              <w:right w:val="single" w:sz="4" w:space="0" w:color="auto"/>
            </w:tcBorders>
            <w:vAlign w:val="center"/>
          </w:tcPr>
          <w:p w:rsidR="00000000" w:rsidRDefault="00531380">
            <w:pPr>
              <w:widowControl/>
              <w:spacing w:line="190" w:lineRule="exact"/>
              <w:ind w:leftChars="-10" w:left="-21" w:firstLineChars="11" w:firstLine="22"/>
              <w:jc w:val="center"/>
              <w:rPr>
                <w:rFonts w:ascii="宋体" w:hAnsi="宋体" w:cs="宋体" w:hint="eastAsia"/>
                <w:b/>
                <w:bCs/>
                <w:i/>
                <w:iCs/>
                <w:kern w:val="0"/>
                <w:sz w:val="20"/>
                <w:szCs w:val="20"/>
              </w:rPr>
            </w:pPr>
            <w:r>
              <w:rPr>
                <w:rFonts w:ascii="宋体" w:hAnsi="宋体" w:cs="宋体" w:hint="eastAsia"/>
                <w:b/>
                <w:bCs/>
                <w:i/>
                <w:iCs/>
                <w:kern w:val="0"/>
                <w:sz w:val="20"/>
                <w:szCs w:val="20"/>
              </w:rPr>
              <w:t>24</w:t>
            </w:r>
          </w:p>
        </w:tc>
        <w:tc>
          <w:tcPr>
            <w:tcW w:w="460" w:type="dxa"/>
            <w:tcBorders>
              <w:top w:val="nil"/>
              <w:left w:val="nil"/>
              <w:bottom w:val="single" w:sz="4" w:space="0" w:color="auto"/>
              <w:right w:val="single" w:sz="4" w:space="0" w:color="auto"/>
            </w:tcBorders>
            <w:vAlign w:val="center"/>
          </w:tcPr>
          <w:p w:rsidR="00000000" w:rsidRDefault="00531380">
            <w:pPr>
              <w:widowControl/>
              <w:spacing w:line="190" w:lineRule="exact"/>
              <w:ind w:leftChars="-10" w:left="-21" w:firstLineChars="11" w:firstLine="22"/>
              <w:jc w:val="center"/>
              <w:rPr>
                <w:rFonts w:ascii="宋体" w:hAnsi="宋体" w:cs="宋体" w:hint="eastAsia"/>
                <w:b/>
                <w:bCs/>
                <w:i/>
                <w:iCs/>
                <w:kern w:val="0"/>
                <w:sz w:val="20"/>
                <w:szCs w:val="20"/>
              </w:rPr>
            </w:pPr>
            <w:r>
              <w:rPr>
                <w:rFonts w:ascii="宋体" w:hAnsi="宋体" w:cs="宋体" w:hint="eastAsia"/>
                <w:b/>
                <w:bCs/>
                <w:i/>
                <w:iCs/>
                <w:kern w:val="0"/>
                <w:sz w:val="20"/>
                <w:szCs w:val="20"/>
              </w:rPr>
              <w:t>8</w:t>
            </w:r>
          </w:p>
        </w:tc>
        <w:tc>
          <w:tcPr>
            <w:tcW w:w="480" w:type="dxa"/>
            <w:tcBorders>
              <w:top w:val="nil"/>
              <w:left w:val="nil"/>
              <w:bottom w:val="single" w:sz="4" w:space="0" w:color="auto"/>
              <w:right w:val="single" w:sz="4" w:space="0" w:color="auto"/>
            </w:tcBorders>
            <w:vAlign w:val="center"/>
          </w:tcPr>
          <w:p w:rsidR="00000000" w:rsidRDefault="00531380">
            <w:pPr>
              <w:widowControl/>
              <w:spacing w:line="190" w:lineRule="exact"/>
              <w:ind w:leftChars="-10" w:left="-21" w:firstLineChars="11" w:firstLine="22"/>
              <w:jc w:val="center"/>
              <w:rPr>
                <w:rFonts w:ascii="宋体" w:hAnsi="宋体" w:cs="宋体" w:hint="eastAsia"/>
                <w:b/>
                <w:bCs/>
                <w:i/>
                <w:iCs/>
                <w:kern w:val="0"/>
                <w:sz w:val="20"/>
                <w:szCs w:val="20"/>
              </w:rPr>
            </w:pPr>
            <w:r>
              <w:rPr>
                <w:rFonts w:ascii="宋体" w:hAnsi="宋体" w:cs="宋体" w:hint="eastAsia"/>
                <w:b/>
                <w:bCs/>
                <w:i/>
                <w:iCs/>
                <w:kern w:val="0"/>
                <w:sz w:val="20"/>
                <w:szCs w:val="20"/>
              </w:rPr>
              <w:t>4</w:t>
            </w:r>
          </w:p>
        </w:tc>
        <w:tc>
          <w:tcPr>
            <w:tcW w:w="418" w:type="dxa"/>
            <w:tcBorders>
              <w:top w:val="nil"/>
              <w:left w:val="nil"/>
              <w:bottom w:val="single" w:sz="4" w:space="0" w:color="auto"/>
              <w:right w:val="single" w:sz="4" w:space="0" w:color="auto"/>
            </w:tcBorders>
            <w:vAlign w:val="center"/>
          </w:tcPr>
          <w:p w:rsidR="00000000" w:rsidRDefault="00531380">
            <w:pPr>
              <w:widowControl/>
              <w:spacing w:line="190" w:lineRule="exact"/>
              <w:ind w:leftChars="-10" w:left="-21" w:firstLineChars="11" w:firstLine="22"/>
              <w:jc w:val="center"/>
              <w:rPr>
                <w:rFonts w:ascii="宋体" w:hAnsi="宋体" w:cs="宋体" w:hint="eastAsia"/>
                <w:b/>
                <w:bCs/>
                <w:i/>
                <w:iCs/>
                <w:kern w:val="0"/>
                <w:sz w:val="20"/>
                <w:szCs w:val="20"/>
              </w:rPr>
            </w:pPr>
            <w:r>
              <w:rPr>
                <w:rFonts w:ascii="宋体" w:hAnsi="宋体" w:cs="宋体" w:hint="eastAsia"/>
                <w:b/>
                <w:bCs/>
                <w:i/>
                <w:iCs/>
                <w:kern w:val="0"/>
                <w:sz w:val="20"/>
                <w:szCs w:val="20"/>
              </w:rPr>
              <w:t>0</w:t>
            </w:r>
          </w:p>
        </w:tc>
        <w:tc>
          <w:tcPr>
            <w:tcW w:w="440" w:type="dxa"/>
            <w:tcBorders>
              <w:top w:val="nil"/>
              <w:left w:val="nil"/>
              <w:bottom w:val="single" w:sz="4" w:space="0" w:color="auto"/>
              <w:right w:val="single" w:sz="4" w:space="0" w:color="auto"/>
            </w:tcBorders>
            <w:vAlign w:val="center"/>
          </w:tcPr>
          <w:p w:rsidR="00000000" w:rsidRDefault="00531380">
            <w:pPr>
              <w:widowControl/>
              <w:spacing w:line="190" w:lineRule="exact"/>
              <w:ind w:leftChars="-10" w:left="-21" w:firstLineChars="11" w:firstLine="22"/>
              <w:jc w:val="center"/>
              <w:rPr>
                <w:rFonts w:ascii="宋体" w:hAnsi="宋体" w:cs="宋体" w:hint="eastAsia"/>
                <w:b/>
                <w:bCs/>
                <w:i/>
                <w:iCs/>
                <w:kern w:val="0"/>
                <w:sz w:val="20"/>
                <w:szCs w:val="20"/>
              </w:rPr>
            </w:pPr>
            <w:r>
              <w:rPr>
                <w:rFonts w:ascii="宋体" w:hAnsi="宋体" w:cs="宋体" w:hint="eastAsia"/>
                <w:b/>
                <w:bCs/>
                <w:i/>
                <w:iCs/>
                <w:kern w:val="0"/>
                <w:sz w:val="20"/>
                <w:szCs w:val="20"/>
              </w:rPr>
              <w:t>0</w:t>
            </w:r>
          </w:p>
        </w:tc>
        <w:tc>
          <w:tcPr>
            <w:tcW w:w="40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b/>
                <w:i/>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b/>
                <w:i/>
                <w:kern w:val="0"/>
                <w:sz w:val="18"/>
                <w:szCs w:val="18"/>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b/>
                <w:i/>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b/>
                <w:i/>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val="restart"/>
            <w:tcBorders>
              <w:top w:val="single" w:sz="4" w:space="0" w:color="auto"/>
              <w:left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专业核心课</w:t>
            </w: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18"/>
                <w:szCs w:val="18"/>
              </w:rPr>
              <w:t>1</w:t>
            </w:r>
          </w:p>
        </w:tc>
        <w:tc>
          <w:tcPr>
            <w:tcW w:w="2060" w:type="dxa"/>
            <w:tcBorders>
              <w:top w:val="nil"/>
              <w:left w:val="nil"/>
              <w:bottom w:val="single" w:sz="4" w:space="0" w:color="auto"/>
              <w:right w:val="single" w:sz="4" w:space="0" w:color="auto"/>
            </w:tcBorders>
            <w:vAlign w:val="center"/>
          </w:tcPr>
          <w:p w:rsidR="00000000" w:rsidRDefault="00531380" w:rsidP="007F291A">
            <w:pPr>
              <w:widowControl/>
              <w:spacing w:line="300" w:lineRule="exact"/>
              <w:ind w:firstLineChars="27" w:firstLine="57"/>
              <w:rPr>
                <w:rFonts w:ascii="宋体" w:hAnsi="宋体" w:cs="宋体" w:hint="eastAsia"/>
                <w:kern w:val="0"/>
                <w:szCs w:val="21"/>
              </w:rPr>
            </w:pPr>
            <w:r>
              <w:rPr>
                <w:rFonts w:ascii="宋体" w:hAnsi="宋体" w:cs="宋体" w:hint="eastAsia"/>
                <w:kern w:val="0"/>
                <w:szCs w:val="21"/>
              </w:rPr>
              <w:t>汽车构造</w:t>
            </w:r>
          </w:p>
        </w:tc>
        <w:tc>
          <w:tcPr>
            <w:tcW w:w="680" w:type="dxa"/>
            <w:tcBorders>
              <w:top w:val="nil"/>
              <w:left w:val="nil"/>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24</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kern w:val="0"/>
                <w:sz w:val="18"/>
                <w:szCs w:val="18"/>
              </w:rPr>
            </w:pPr>
            <w:r>
              <w:rPr>
                <w:rFonts w:ascii="宋体" w:hAnsi="宋体" w:cs="宋体" w:hint="eastAsia"/>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2060" w:type="dxa"/>
            <w:tcBorders>
              <w:top w:val="nil"/>
              <w:left w:val="nil"/>
              <w:bottom w:val="single" w:sz="4" w:space="0" w:color="auto"/>
              <w:right w:val="single" w:sz="4" w:space="0" w:color="auto"/>
            </w:tcBorders>
            <w:vAlign w:val="center"/>
          </w:tcPr>
          <w:p w:rsidR="00000000" w:rsidRDefault="00531380" w:rsidP="007F291A">
            <w:pPr>
              <w:widowControl/>
              <w:spacing w:line="300" w:lineRule="exact"/>
              <w:ind w:firstLineChars="27" w:firstLine="57"/>
              <w:rPr>
                <w:rFonts w:ascii="宋体" w:hAnsi="宋体" w:cs="宋体"/>
                <w:kern w:val="0"/>
                <w:szCs w:val="21"/>
              </w:rPr>
            </w:pPr>
            <w:r>
              <w:rPr>
                <w:rFonts w:ascii="宋体" w:hAnsi="宋体" w:cs="宋体" w:hint="eastAsia"/>
                <w:kern w:val="0"/>
                <w:szCs w:val="21"/>
              </w:rPr>
              <w:t>公差配合与</w:t>
            </w:r>
            <w:r>
              <w:rPr>
                <w:rFonts w:ascii="宋体" w:hAnsi="宋体" w:cs="宋体" w:hint="eastAsia"/>
                <w:kern w:val="0"/>
                <w:szCs w:val="21"/>
              </w:rPr>
              <w:t>技术</w:t>
            </w:r>
            <w:r>
              <w:rPr>
                <w:rFonts w:ascii="宋体" w:hAnsi="宋体" w:cs="宋体" w:hint="eastAsia"/>
                <w:kern w:val="0"/>
                <w:szCs w:val="21"/>
              </w:rPr>
              <w:t>测量</w:t>
            </w:r>
          </w:p>
        </w:tc>
        <w:tc>
          <w:tcPr>
            <w:tcW w:w="680" w:type="dxa"/>
            <w:tcBorders>
              <w:top w:val="nil"/>
              <w:left w:val="nil"/>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20</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20</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2</w:t>
            </w:r>
            <w:r>
              <w:rPr>
                <w:rFonts w:ascii="宋体" w:hAnsi="宋体" w:cs="宋体" w:hint="eastAsia"/>
                <w:kern w:val="0"/>
                <w:sz w:val="20"/>
                <w:szCs w:val="20"/>
              </w:rPr>
              <w:t>周</w:t>
            </w:r>
          </w:p>
        </w:tc>
        <w:tc>
          <w:tcPr>
            <w:tcW w:w="40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r>
              <w:rPr>
                <w:rFonts w:ascii="宋体" w:hAnsi="宋体" w:cs="宋体" w:hint="eastAsia"/>
                <w:kern w:val="0"/>
                <w:sz w:val="20"/>
                <w:szCs w:val="20"/>
              </w:rPr>
              <w:t>√</w:t>
            </w: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2060" w:type="dxa"/>
            <w:tcBorders>
              <w:top w:val="nil"/>
              <w:left w:val="nil"/>
              <w:bottom w:val="single" w:sz="4" w:space="0" w:color="auto"/>
              <w:right w:val="single" w:sz="4" w:space="0" w:color="auto"/>
            </w:tcBorders>
            <w:vAlign w:val="center"/>
          </w:tcPr>
          <w:p w:rsidR="00000000" w:rsidRDefault="00531380" w:rsidP="007F291A">
            <w:pPr>
              <w:widowControl/>
              <w:spacing w:line="300" w:lineRule="exact"/>
              <w:ind w:firstLineChars="27" w:firstLine="57"/>
              <w:rPr>
                <w:rFonts w:ascii="宋体" w:hAnsi="宋体" w:cs="宋体"/>
                <w:kern w:val="0"/>
                <w:szCs w:val="21"/>
              </w:rPr>
            </w:pPr>
            <w:r>
              <w:rPr>
                <w:rFonts w:ascii="宋体" w:hAnsi="宋体" w:cs="宋体" w:hint="eastAsia"/>
                <w:kern w:val="0"/>
                <w:szCs w:val="21"/>
              </w:rPr>
              <w:t>汽车</w:t>
            </w:r>
            <w:r>
              <w:rPr>
                <w:rFonts w:ascii="宋体" w:hAnsi="宋体" w:cs="宋体" w:hint="eastAsia"/>
                <w:kern w:val="0"/>
                <w:szCs w:val="21"/>
              </w:rPr>
              <w:t>单片机技术</w:t>
            </w:r>
            <w:r>
              <w:rPr>
                <w:rFonts w:ascii="宋体" w:hAnsi="宋体" w:cs="宋体" w:hint="eastAsia"/>
                <w:kern w:val="0"/>
                <w:szCs w:val="21"/>
              </w:rPr>
              <w:t>(</w:t>
            </w:r>
            <w:r>
              <w:rPr>
                <w:rFonts w:ascii="宋体" w:hAnsi="宋体" w:cs="宋体" w:hint="eastAsia"/>
                <w:kern w:val="0"/>
                <w:szCs w:val="21"/>
              </w:rPr>
              <w:t>含</w:t>
            </w:r>
            <w:r>
              <w:rPr>
                <w:rFonts w:ascii="宋体" w:hAnsi="宋体" w:cs="宋体" w:hint="eastAsia"/>
                <w:kern w:val="0"/>
                <w:szCs w:val="21"/>
              </w:rPr>
              <w:t>C</w:t>
            </w:r>
            <w:r>
              <w:rPr>
                <w:rFonts w:ascii="宋体" w:hAnsi="宋体" w:cs="宋体" w:hint="eastAsia"/>
                <w:kern w:val="0"/>
                <w:szCs w:val="21"/>
              </w:rPr>
              <w:t>语言</w:t>
            </w:r>
            <w:r>
              <w:rPr>
                <w:rFonts w:ascii="宋体" w:hAnsi="宋体" w:cs="宋体" w:hint="eastAsia"/>
                <w:kern w:val="0"/>
                <w:szCs w:val="21"/>
              </w:rPr>
              <w:t>)</w:t>
            </w:r>
          </w:p>
        </w:tc>
        <w:tc>
          <w:tcPr>
            <w:tcW w:w="680" w:type="dxa"/>
            <w:tcBorders>
              <w:top w:val="nil"/>
              <w:left w:val="nil"/>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24</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0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hint="eastAsia"/>
                <w:kern w:val="0"/>
                <w:sz w:val="18"/>
                <w:szCs w:val="18"/>
              </w:rPr>
            </w:pPr>
            <w:r>
              <w:rPr>
                <w:rFonts w:ascii="宋体" w:hAnsi="宋体" w:cs="宋体" w:hint="eastAsia"/>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r>
              <w:rPr>
                <w:rFonts w:ascii="宋体" w:hAnsi="宋体" w:cs="宋体" w:hint="eastAsia"/>
                <w:kern w:val="0"/>
                <w:sz w:val="18"/>
                <w:szCs w:val="18"/>
              </w:rPr>
              <w:t>理</w:t>
            </w:r>
            <w:r>
              <w:rPr>
                <w:rFonts w:ascii="宋体" w:hAnsi="宋体" w:cs="宋体" w:hint="eastAsia"/>
                <w:kern w:val="0"/>
                <w:sz w:val="18"/>
                <w:szCs w:val="18"/>
              </w:rPr>
              <w:t xml:space="preserve"> </w:t>
            </w:r>
            <w:r>
              <w:rPr>
                <w:rFonts w:ascii="宋体" w:hAnsi="宋体" w:cs="宋体" w:hint="eastAsia"/>
                <w:kern w:val="0"/>
                <w:sz w:val="18"/>
                <w:szCs w:val="18"/>
              </w:rPr>
              <w:t>实</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18"/>
                <w:szCs w:val="18"/>
              </w:rPr>
              <w:t>4</w:t>
            </w:r>
          </w:p>
        </w:tc>
        <w:tc>
          <w:tcPr>
            <w:tcW w:w="2060" w:type="dxa"/>
            <w:tcBorders>
              <w:top w:val="nil"/>
              <w:left w:val="nil"/>
              <w:bottom w:val="single" w:sz="4" w:space="0" w:color="auto"/>
              <w:right w:val="single" w:sz="4" w:space="0" w:color="auto"/>
            </w:tcBorders>
            <w:vAlign w:val="center"/>
          </w:tcPr>
          <w:p w:rsidR="00000000" w:rsidRDefault="00531380">
            <w:pPr>
              <w:spacing w:line="300" w:lineRule="exact"/>
              <w:rPr>
                <w:rFonts w:ascii="宋体" w:hAnsi="宋体" w:hint="eastAsia"/>
                <w:szCs w:val="21"/>
              </w:rPr>
            </w:pPr>
            <w:r>
              <w:rPr>
                <w:rFonts w:ascii="宋体" w:hAnsi="宋体" w:hint="eastAsia"/>
                <w:szCs w:val="21"/>
              </w:rPr>
              <w:t>电机与拖动</w:t>
            </w:r>
            <w:r>
              <w:rPr>
                <w:rFonts w:ascii="宋体" w:hAnsi="宋体" w:hint="eastAsia"/>
                <w:szCs w:val="21"/>
              </w:rPr>
              <w:t>技术</w:t>
            </w:r>
          </w:p>
        </w:tc>
        <w:tc>
          <w:tcPr>
            <w:tcW w:w="680" w:type="dxa"/>
            <w:tcBorders>
              <w:top w:val="nil"/>
              <w:left w:val="nil"/>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r>
              <w:rPr>
                <w:rFonts w:ascii="宋体" w:hAnsi="宋体" w:cs="宋体" w:hint="eastAsia"/>
                <w:kern w:val="0"/>
                <w:sz w:val="20"/>
                <w:szCs w:val="20"/>
              </w:rPr>
              <w:t>√</w:t>
            </w: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2060" w:type="dxa"/>
            <w:tcBorders>
              <w:top w:val="nil"/>
              <w:left w:val="nil"/>
              <w:bottom w:val="single" w:sz="4" w:space="0" w:color="auto"/>
              <w:right w:val="single" w:sz="4" w:space="0" w:color="auto"/>
            </w:tcBorders>
            <w:vAlign w:val="center"/>
          </w:tcPr>
          <w:p w:rsidR="00000000" w:rsidRDefault="00531380">
            <w:pPr>
              <w:spacing w:line="300" w:lineRule="exact"/>
              <w:rPr>
                <w:rFonts w:ascii="宋体" w:hAnsi="宋体" w:hint="eastAsia"/>
                <w:szCs w:val="21"/>
              </w:rPr>
            </w:pPr>
            <w:r>
              <w:rPr>
                <w:rFonts w:ascii="宋体" w:hAnsi="宋体" w:hint="eastAsia"/>
                <w:szCs w:val="21"/>
              </w:rPr>
              <w:t>液压与气动</w:t>
            </w:r>
          </w:p>
        </w:tc>
        <w:tc>
          <w:tcPr>
            <w:tcW w:w="680" w:type="dxa"/>
            <w:tcBorders>
              <w:top w:val="nil"/>
              <w:left w:val="nil"/>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24</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00" w:type="dxa"/>
            <w:tcBorders>
              <w:top w:val="nil"/>
              <w:left w:val="nil"/>
              <w:bottom w:val="single" w:sz="4" w:space="0" w:color="auto"/>
              <w:right w:val="single" w:sz="4" w:space="0" w:color="auto"/>
            </w:tcBorders>
            <w:vAlign w:val="bottom"/>
          </w:tcPr>
          <w:p w:rsidR="00000000" w:rsidRDefault="00531380">
            <w:pPr>
              <w:widowControl/>
              <w:spacing w:line="260" w:lineRule="exact"/>
              <w:jc w:val="center"/>
              <w:rPr>
                <w:rFonts w:ascii="宋体" w:hAnsi="宋体" w:cs="宋体"/>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r>
              <w:rPr>
                <w:rFonts w:ascii="宋体" w:hAnsi="宋体" w:cs="宋体" w:hint="eastAsia"/>
                <w:kern w:val="0"/>
                <w:sz w:val="20"/>
                <w:szCs w:val="20"/>
              </w:rPr>
              <w:t>√</w:t>
            </w: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r>
              <w:rPr>
                <w:rFonts w:ascii="宋体" w:hAnsi="宋体" w:cs="宋体" w:hint="eastAsia"/>
                <w:kern w:val="0"/>
                <w:sz w:val="18"/>
                <w:szCs w:val="18"/>
              </w:rPr>
              <w:t>理实</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shd w:val="clear" w:color="auto" w:fill="auto"/>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shd w:val="clear" w:color="auto" w:fill="auto"/>
            <w:vAlign w:val="center"/>
          </w:tcPr>
          <w:p w:rsidR="00000000" w:rsidRDefault="00531380">
            <w:pPr>
              <w:widowControl/>
              <w:jc w:val="left"/>
              <w:rPr>
                <w:rFonts w:ascii="宋体" w:hAnsi="宋体" w:cs="宋体"/>
                <w:kern w:val="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18"/>
                <w:szCs w:val="18"/>
              </w:rPr>
              <w:t>6</w:t>
            </w:r>
          </w:p>
        </w:tc>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531380">
            <w:pPr>
              <w:spacing w:line="300" w:lineRule="exact"/>
              <w:rPr>
                <w:rFonts w:ascii="宋体" w:hAnsi="宋体" w:hint="eastAsia"/>
                <w:szCs w:val="21"/>
              </w:rPr>
            </w:pPr>
            <w:r>
              <w:rPr>
                <w:rFonts w:ascii="宋体" w:hAnsi="宋体" w:hint="eastAsia"/>
                <w:szCs w:val="21"/>
              </w:rPr>
              <w:t>工厂电气与</w:t>
            </w:r>
            <w:r>
              <w:rPr>
                <w:rFonts w:ascii="宋体" w:hAnsi="宋体" w:hint="eastAsia"/>
                <w:szCs w:val="21"/>
              </w:rPr>
              <w:t>PLC</w:t>
            </w:r>
            <w:r>
              <w:rPr>
                <w:rFonts w:ascii="宋体" w:hAnsi="宋体" w:hint="eastAsia"/>
                <w:szCs w:val="21"/>
              </w:rPr>
              <w:t>技术</w:t>
            </w:r>
          </w:p>
        </w:tc>
        <w:tc>
          <w:tcPr>
            <w:tcW w:w="680" w:type="dxa"/>
            <w:tcBorders>
              <w:top w:val="single" w:sz="4" w:space="0" w:color="auto"/>
              <w:left w:val="single" w:sz="4" w:space="0" w:color="auto"/>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kern w:val="0"/>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96</w:t>
            </w:r>
          </w:p>
        </w:tc>
        <w:tc>
          <w:tcPr>
            <w:tcW w:w="620" w:type="dxa"/>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519" w:type="dxa"/>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32</w:t>
            </w:r>
          </w:p>
        </w:tc>
        <w:tc>
          <w:tcPr>
            <w:tcW w:w="460" w:type="dxa"/>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40" w:type="dxa"/>
            <w:tcBorders>
              <w:top w:val="single" w:sz="4" w:space="0" w:color="auto"/>
              <w:left w:val="single" w:sz="4" w:space="0" w:color="auto"/>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00" w:type="dxa"/>
            <w:tcBorders>
              <w:top w:val="single" w:sz="4" w:space="0" w:color="auto"/>
              <w:left w:val="single" w:sz="4" w:space="0" w:color="auto"/>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single" w:sz="4" w:space="0" w:color="auto"/>
              <w:left w:val="single" w:sz="4" w:space="0" w:color="auto"/>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16" w:type="dxa"/>
            <w:tcBorders>
              <w:top w:val="single" w:sz="4" w:space="0" w:color="auto"/>
              <w:left w:val="single" w:sz="4" w:space="0" w:color="auto"/>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20"/>
                <w:szCs w:val="20"/>
              </w:rPr>
              <w:t>√</w:t>
            </w:r>
          </w:p>
        </w:tc>
        <w:tc>
          <w:tcPr>
            <w:tcW w:w="440" w:type="dxa"/>
            <w:tcBorders>
              <w:top w:val="single" w:sz="4" w:space="0" w:color="auto"/>
              <w:left w:val="single" w:sz="4" w:space="0" w:color="auto"/>
              <w:bottom w:val="single" w:sz="4" w:space="0" w:color="auto"/>
              <w:right w:val="single" w:sz="4" w:space="0" w:color="auto"/>
            </w:tcBorders>
            <w:vAlign w:val="center"/>
          </w:tcPr>
          <w:p w:rsidR="00000000" w:rsidRDefault="00531380">
            <w:pPr>
              <w:widowControl/>
              <w:spacing w:line="260" w:lineRule="exact"/>
              <w:jc w:val="center"/>
              <w:rPr>
                <w:rFonts w:ascii="宋体" w:hAnsi="宋体" w:hint="eastAsia"/>
                <w:kern w:val="0"/>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p>
          <w:p w:rsidR="00000000" w:rsidRDefault="00531380">
            <w:pPr>
              <w:widowControl/>
              <w:spacing w:line="260" w:lineRule="exact"/>
              <w:jc w:val="center"/>
              <w:rPr>
                <w:rFonts w:ascii="宋体" w:hAnsi="宋体" w:cs="宋体"/>
                <w:kern w:val="0"/>
                <w:sz w:val="18"/>
                <w:szCs w:val="18"/>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single" w:sz="4" w:space="0" w:color="auto"/>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18"/>
                <w:szCs w:val="18"/>
              </w:rPr>
              <w:t>7</w:t>
            </w:r>
          </w:p>
        </w:tc>
        <w:tc>
          <w:tcPr>
            <w:tcW w:w="2060" w:type="dxa"/>
            <w:tcBorders>
              <w:top w:val="single" w:sz="4" w:space="0" w:color="auto"/>
              <w:left w:val="nil"/>
              <w:bottom w:val="single" w:sz="4" w:space="0" w:color="auto"/>
              <w:right w:val="single" w:sz="4" w:space="0" w:color="auto"/>
            </w:tcBorders>
            <w:vAlign w:val="center"/>
          </w:tcPr>
          <w:p w:rsidR="00000000" w:rsidRDefault="00531380">
            <w:pPr>
              <w:spacing w:line="300" w:lineRule="exact"/>
              <w:rPr>
                <w:rFonts w:ascii="宋体" w:hAnsi="宋体" w:hint="eastAsia"/>
                <w:szCs w:val="21"/>
              </w:rPr>
            </w:pPr>
            <w:r>
              <w:rPr>
                <w:rFonts w:ascii="宋体" w:hAnsi="宋体" w:hint="eastAsia"/>
                <w:szCs w:val="21"/>
              </w:rPr>
              <w:t>★工业机器人技术（或结构）</w:t>
            </w:r>
          </w:p>
        </w:tc>
        <w:tc>
          <w:tcPr>
            <w:tcW w:w="680" w:type="dxa"/>
            <w:tcBorders>
              <w:top w:val="single" w:sz="4" w:space="0" w:color="auto"/>
              <w:left w:val="nil"/>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kern w:val="0"/>
                <w:sz w:val="18"/>
                <w:szCs w:val="18"/>
              </w:rPr>
            </w:pPr>
          </w:p>
        </w:tc>
        <w:tc>
          <w:tcPr>
            <w:tcW w:w="460" w:type="dxa"/>
            <w:tcBorders>
              <w:top w:val="single" w:sz="4" w:space="0" w:color="auto"/>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680" w:type="dxa"/>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519" w:type="dxa"/>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24</w:t>
            </w:r>
          </w:p>
        </w:tc>
        <w:tc>
          <w:tcPr>
            <w:tcW w:w="460" w:type="dxa"/>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40" w:type="dxa"/>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00" w:type="dxa"/>
            <w:tcBorders>
              <w:top w:val="single" w:sz="4" w:space="0" w:color="auto"/>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single" w:sz="4" w:space="0" w:color="auto"/>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16" w:type="dxa"/>
            <w:tcBorders>
              <w:top w:val="single" w:sz="4" w:space="0" w:color="auto"/>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r>
              <w:rPr>
                <w:rFonts w:ascii="宋体" w:hAnsi="宋体" w:cs="宋体" w:hint="eastAsia"/>
                <w:kern w:val="0"/>
                <w:sz w:val="20"/>
                <w:szCs w:val="20"/>
              </w:rPr>
              <w:t>√</w:t>
            </w:r>
          </w:p>
        </w:tc>
        <w:tc>
          <w:tcPr>
            <w:tcW w:w="440" w:type="dxa"/>
            <w:tcBorders>
              <w:top w:val="single" w:sz="4" w:space="0" w:color="auto"/>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kern w:val="0"/>
                <w:sz w:val="18"/>
                <w:szCs w:val="18"/>
              </w:rPr>
            </w:pPr>
          </w:p>
        </w:tc>
        <w:tc>
          <w:tcPr>
            <w:tcW w:w="460" w:type="dxa"/>
            <w:tcBorders>
              <w:top w:val="single" w:sz="4" w:space="0" w:color="auto"/>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r>
              <w:rPr>
                <w:rFonts w:ascii="宋体" w:hAnsi="宋体" w:cs="宋体" w:hint="eastAsia"/>
                <w:kern w:val="0"/>
                <w:sz w:val="18"/>
                <w:szCs w:val="18"/>
              </w:rPr>
              <w:t>理实</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shd w:val="clear" w:color="auto" w:fill="auto"/>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shd w:val="clear" w:color="auto" w:fill="auto"/>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18"/>
                <w:szCs w:val="18"/>
              </w:rPr>
              <w:t>8</w:t>
            </w:r>
          </w:p>
        </w:tc>
        <w:tc>
          <w:tcPr>
            <w:tcW w:w="2060" w:type="dxa"/>
            <w:tcBorders>
              <w:top w:val="nil"/>
              <w:left w:val="nil"/>
              <w:bottom w:val="single" w:sz="4" w:space="0" w:color="auto"/>
              <w:right w:val="single" w:sz="4" w:space="0" w:color="auto"/>
            </w:tcBorders>
            <w:shd w:val="clear" w:color="000000" w:fill="FFFFFF"/>
            <w:vAlign w:val="center"/>
          </w:tcPr>
          <w:p w:rsidR="00000000" w:rsidRDefault="00531380">
            <w:pPr>
              <w:spacing w:line="300" w:lineRule="exact"/>
              <w:rPr>
                <w:rFonts w:ascii="宋体" w:hAnsi="宋体" w:hint="eastAsia"/>
                <w:szCs w:val="21"/>
              </w:rPr>
            </w:pPr>
            <w:r>
              <w:rPr>
                <w:rFonts w:ascii="宋体" w:hAnsi="宋体" w:hint="eastAsia"/>
                <w:szCs w:val="21"/>
              </w:rPr>
              <w:t>★智能传感器技术</w:t>
            </w:r>
          </w:p>
        </w:tc>
        <w:tc>
          <w:tcPr>
            <w:tcW w:w="680" w:type="dxa"/>
            <w:tcBorders>
              <w:top w:val="nil"/>
              <w:left w:val="nil"/>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hint="eastAsia"/>
                <w:kern w:val="0"/>
                <w:sz w:val="18"/>
                <w:szCs w:val="18"/>
              </w:rPr>
            </w:pPr>
            <w:r>
              <w:rPr>
                <w:rFonts w:ascii="宋体" w:hAnsi="宋体" w:cs="宋体" w:hint="eastAsia"/>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r>
              <w:rPr>
                <w:rFonts w:ascii="宋体" w:hAnsi="宋体" w:cs="宋体" w:hint="eastAsia"/>
                <w:kern w:val="0"/>
                <w:sz w:val="18"/>
                <w:szCs w:val="18"/>
              </w:rPr>
              <w:t>理</w:t>
            </w:r>
            <w:r>
              <w:rPr>
                <w:rFonts w:ascii="宋体" w:hAnsi="宋体" w:cs="宋体" w:hint="eastAsia"/>
                <w:kern w:val="0"/>
                <w:sz w:val="18"/>
                <w:szCs w:val="18"/>
              </w:rPr>
              <w:t xml:space="preserve"> </w:t>
            </w:r>
            <w:r>
              <w:rPr>
                <w:rFonts w:ascii="宋体" w:hAnsi="宋体" w:cs="宋体" w:hint="eastAsia"/>
                <w:kern w:val="0"/>
                <w:sz w:val="18"/>
                <w:szCs w:val="18"/>
              </w:rPr>
              <w:t>实</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rPr>
                <w:rFonts w:ascii="宋体" w:hAnsi="宋体" w:cs="宋体" w:hint="eastAsia"/>
                <w:kern w:val="0"/>
                <w:sz w:val="18"/>
                <w:szCs w:val="18"/>
              </w:rPr>
            </w:pPr>
            <w:r>
              <w:rPr>
                <w:rFonts w:ascii="宋体" w:hAnsi="宋体" w:cs="宋体" w:hint="eastAsia"/>
                <w:kern w:val="0"/>
                <w:sz w:val="18"/>
                <w:szCs w:val="18"/>
              </w:rPr>
              <w:t>9</w:t>
            </w:r>
          </w:p>
        </w:tc>
        <w:tc>
          <w:tcPr>
            <w:tcW w:w="2060" w:type="dxa"/>
            <w:tcBorders>
              <w:top w:val="nil"/>
              <w:left w:val="nil"/>
              <w:bottom w:val="single" w:sz="4" w:space="0" w:color="auto"/>
              <w:right w:val="single" w:sz="4" w:space="0" w:color="auto"/>
            </w:tcBorders>
            <w:vAlign w:val="center"/>
          </w:tcPr>
          <w:p w:rsidR="00000000" w:rsidRDefault="00531380">
            <w:pPr>
              <w:spacing w:line="300" w:lineRule="exact"/>
              <w:rPr>
                <w:rFonts w:ascii="宋体" w:hAnsi="宋体" w:hint="eastAsia"/>
                <w:szCs w:val="21"/>
              </w:rPr>
            </w:pPr>
            <w:r>
              <w:rPr>
                <w:rFonts w:ascii="宋体" w:hAnsi="宋体" w:hint="eastAsia"/>
                <w:szCs w:val="21"/>
              </w:rPr>
              <w:t>★工控组态及现场总线技术</w:t>
            </w:r>
          </w:p>
        </w:tc>
        <w:tc>
          <w:tcPr>
            <w:tcW w:w="680" w:type="dxa"/>
            <w:tcBorders>
              <w:top w:val="nil"/>
              <w:left w:val="nil"/>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0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kern w:val="0"/>
                <w:sz w:val="18"/>
                <w:szCs w:val="18"/>
              </w:rPr>
            </w:pPr>
            <w:r>
              <w:rPr>
                <w:rFonts w:ascii="宋体" w:hAnsi="宋体" w:cs="宋体" w:hint="eastAsia"/>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rPr>
                <w:rFonts w:ascii="宋体" w:hAnsi="宋体" w:cs="宋体" w:hint="eastAsia"/>
                <w:kern w:val="0"/>
                <w:sz w:val="18"/>
                <w:szCs w:val="18"/>
              </w:rPr>
            </w:pPr>
            <w:r>
              <w:rPr>
                <w:rFonts w:ascii="宋体" w:hAnsi="宋体" w:cs="宋体" w:hint="eastAsia"/>
                <w:kern w:val="0"/>
                <w:sz w:val="18"/>
                <w:szCs w:val="18"/>
              </w:rPr>
              <w:t>10</w:t>
            </w:r>
          </w:p>
        </w:tc>
        <w:tc>
          <w:tcPr>
            <w:tcW w:w="2060" w:type="dxa"/>
            <w:tcBorders>
              <w:top w:val="nil"/>
              <w:left w:val="nil"/>
              <w:bottom w:val="single" w:sz="4" w:space="0" w:color="auto"/>
              <w:right w:val="single" w:sz="4" w:space="0" w:color="auto"/>
            </w:tcBorders>
            <w:vAlign w:val="center"/>
          </w:tcPr>
          <w:p w:rsidR="00000000" w:rsidRDefault="00531380">
            <w:pPr>
              <w:spacing w:line="300" w:lineRule="exact"/>
              <w:rPr>
                <w:rFonts w:ascii="宋体" w:hAnsi="宋体" w:hint="eastAsia"/>
                <w:szCs w:val="21"/>
              </w:rPr>
            </w:pPr>
            <w:r>
              <w:rPr>
                <w:rFonts w:ascii="宋体" w:hAnsi="宋体" w:hint="eastAsia"/>
                <w:szCs w:val="21"/>
              </w:rPr>
              <w:t>工业机器人编程</w:t>
            </w:r>
          </w:p>
        </w:tc>
        <w:tc>
          <w:tcPr>
            <w:tcW w:w="680" w:type="dxa"/>
            <w:tcBorders>
              <w:top w:val="nil"/>
              <w:left w:val="nil"/>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24</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0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20"/>
                <w:szCs w:val="20"/>
              </w:rPr>
              <w:t>√</w:t>
            </w: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18"/>
                <w:szCs w:val="18"/>
              </w:rPr>
              <w:t>理</w:t>
            </w:r>
            <w:r>
              <w:rPr>
                <w:rFonts w:ascii="宋体" w:hAnsi="宋体" w:cs="宋体" w:hint="eastAsia"/>
                <w:kern w:val="0"/>
                <w:sz w:val="18"/>
                <w:szCs w:val="18"/>
              </w:rPr>
              <w:t xml:space="preserve"> </w:t>
            </w:r>
            <w:r>
              <w:rPr>
                <w:rFonts w:ascii="宋体" w:hAnsi="宋体" w:cs="宋体" w:hint="eastAsia"/>
                <w:kern w:val="0"/>
                <w:sz w:val="18"/>
                <w:szCs w:val="18"/>
              </w:rPr>
              <w:t>实</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rPr>
                <w:rFonts w:ascii="宋体" w:hAnsi="宋体" w:cs="宋体" w:hint="eastAsia"/>
                <w:kern w:val="0"/>
                <w:sz w:val="18"/>
                <w:szCs w:val="18"/>
              </w:rPr>
            </w:pPr>
            <w:r>
              <w:rPr>
                <w:rFonts w:ascii="宋体" w:hAnsi="宋体" w:cs="宋体" w:hint="eastAsia"/>
                <w:kern w:val="0"/>
                <w:sz w:val="18"/>
                <w:szCs w:val="18"/>
              </w:rPr>
              <w:t>11</w:t>
            </w:r>
          </w:p>
        </w:tc>
        <w:tc>
          <w:tcPr>
            <w:tcW w:w="2060" w:type="dxa"/>
            <w:tcBorders>
              <w:top w:val="nil"/>
              <w:left w:val="nil"/>
              <w:bottom w:val="single" w:sz="4" w:space="0" w:color="auto"/>
              <w:right w:val="single" w:sz="4" w:space="0" w:color="auto"/>
            </w:tcBorders>
            <w:vAlign w:val="center"/>
          </w:tcPr>
          <w:p w:rsidR="00000000" w:rsidRDefault="00531380">
            <w:pPr>
              <w:spacing w:line="300" w:lineRule="exact"/>
              <w:rPr>
                <w:rFonts w:ascii="宋体" w:hAnsi="宋体" w:hint="eastAsia"/>
                <w:szCs w:val="21"/>
              </w:rPr>
            </w:pPr>
            <w:r>
              <w:rPr>
                <w:rFonts w:ascii="宋体" w:hAnsi="宋体" w:hint="eastAsia"/>
                <w:szCs w:val="21"/>
              </w:rPr>
              <w:t>★工业机器人实操与应用技巧</w:t>
            </w:r>
          </w:p>
        </w:tc>
        <w:tc>
          <w:tcPr>
            <w:tcW w:w="680" w:type="dxa"/>
            <w:tcBorders>
              <w:top w:val="nil"/>
              <w:left w:val="nil"/>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24</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0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kern w:val="0"/>
                <w:sz w:val="18"/>
                <w:szCs w:val="18"/>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20"/>
                <w:szCs w:val="20"/>
              </w:rPr>
              <w:t>√</w:t>
            </w: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r>
              <w:rPr>
                <w:rFonts w:ascii="宋体" w:hAnsi="宋体" w:cs="宋体" w:hint="eastAsia"/>
                <w:kern w:val="0"/>
                <w:sz w:val="18"/>
                <w:szCs w:val="18"/>
              </w:rPr>
              <w:t>理</w:t>
            </w:r>
            <w:r>
              <w:rPr>
                <w:rFonts w:ascii="宋体" w:hAnsi="宋体" w:cs="宋体" w:hint="eastAsia"/>
                <w:kern w:val="0"/>
                <w:sz w:val="18"/>
                <w:szCs w:val="18"/>
              </w:rPr>
              <w:t xml:space="preserve"> </w:t>
            </w:r>
            <w:r>
              <w:rPr>
                <w:rFonts w:ascii="宋体" w:hAnsi="宋体" w:cs="宋体" w:hint="eastAsia"/>
                <w:kern w:val="0"/>
                <w:sz w:val="18"/>
                <w:szCs w:val="18"/>
              </w:rPr>
              <w:t>实</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left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2060" w:type="dxa"/>
            <w:tcBorders>
              <w:top w:val="nil"/>
              <w:left w:val="nil"/>
              <w:bottom w:val="single" w:sz="4" w:space="0" w:color="auto"/>
              <w:right w:val="single" w:sz="4" w:space="0" w:color="auto"/>
            </w:tcBorders>
            <w:vAlign w:val="center"/>
          </w:tcPr>
          <w:p w:rsidR="00000000" w:rsidRDefault="00531380">
            <w:pPr>
              <w:spacing w:line="300" w:lineRule="exact"/>
              <w:rPr>
                <w:rFonts w:ascii="宋体" w:hAnsi="宋体" w:hint="eastAsia"/>
                <w:color w:val="000000"/>
                <w:szCs w:val="21"/>
              </w:rPr>
            </w:pPr>
            <w:r>
              <w:rPr>
                <w:rFonts w:ascii="宋体" w:hAnsi="宋体" w:hint="eastAsia"/>
                <w:color w:val="000000"/>
                <w:szCs w:val="21"/>
              </w:rPr>
              <w:t>精益生产</w:t>
            </w:r>
          </w:p>
        </w:tc>
        <w:tc>
          <w:tcPr>
            <w:tcW w:w="680" w:type="dxa"/>
            <w:tcBorders>
              <w:top w:val="nil"/>
              <w:left w:val="nil"/>
              <w:bottom w:val="single" w:sz="4" w:space="0" w:color="auto"/>
              <w:right w:val="single" w:sz="4" w:space="0" w:color="auto"/>
            </w:tcBorders>
            <w:vAlign w:val="bottom"/>
          </w:tcPr>
          <w:p w:rsidR="00000000" w:rsidRDefault="00531380">
            <w:pPr>
              <w:widowControl/>
              <w:spacing w:line="260" w:lineRule="exact"/>
              <w:ind w:leftChars="-62" w:left="-130" w:rightChars="-50" w:right="-105"/>
              <w:jc w:val="center"/>
              <w:rPr>
                <w:rFonts w:ascii="宋体" w:hAnsi="宋体" w:cs="宋体"/>
                <w:color w:val="000000"/>
                <w:kern w:val="0"/>
                <w:sz w:val="18"/>
                <w:szCs w:val="18"/>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color w:val="000000"/>
                <w:kern w:val="0"/>
                <w:sz w:val="18"/>
                <w:szCs w:val="18"/>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color w:val="000000"/>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color w:val="000000"/>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color w:val="000000"/>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color w:val="000000"/>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color w:val="000000"/>
                <w:kern w:val="0"/>
                <w:sz w:val="18"/>
                <w:szCs w:val="18"/>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color w:val="000000"/>
                <w:kern w:val="0"/>
                <w:sz w:val="18"/>
                <w:szCs w:val="18"/>
              </w:rPr>
            </w:pPr>
          </w:p>
        </w:tc>
        <w:tc>
          <w:tcPr>
            <w:tcW w:w="416"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color w:val="000000"/>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olor w:val="000000"/>
                <w:kern w:val="0"/>
                <w:sz w:val="18"/>
                <w:szCs w:val="18"/>
              </w:rPr>
            </w:pPr>
            <w:r>
              <w:rPr>
                <w:rFonts w:ascii="宋体" w:hAnsi="宋体" w:cs="宋体" w:hint="eastAsia"/>
                <w:color w:val="000000"/>
                <w:kern w:val="0"/>
                <w:sz w:val="20"/>
                <w:szCs w:val="20"/>
              </w:rPr>
              <w:t>√</w:t>
            </w: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hint="eastAsia"/>
                <w:kern w:val="0"/>
                <w:sz w:val="18"/>
                <w:szCs w:val="18"/>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left"/>
              <w:rPr>
                <w:rFonts w:ascii="宋体" w:hAnsi="宋体" w:cs="宋体" w:hint="eastAsia"/>
                <w:kern w:val="0"/>
                <w:sz w:val="20"/>
                <w:szCs w:val="20"/>
              </w:rPr>
            </w:pPr>
          </w:p>
        </w:tc>
        <w:tc>
          <w:tcPr>
            <w:tcW w:w="2476" w:type="dxa"/>
            <w:gridSpan w:val="2"/>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b/>
                <w:i/>
                <w:iCs/>
                <w:kern w:val="0"/>
                <w:sz w:val="20"/>
                <w:szCs w:val="20"/>
              </w:rPr>
              <w:t>专业课小计</w:t>
            </w: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704</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528</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176</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8</w:t>
            </w: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20</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18</w:t>
            </w:r>
          </w:p>
        </w:tc>
        <w:tc>
          <w:tcPr>
            <w:tcW w:w="40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kern w:val="0"/>
                <w:sz w:val="20"/>
                <w:szCs w:val="20"/>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476" w:type="dxa"/>
            <w:gridSpan w:val="2"/>
            <w:tcBorders>
              <w:top w:val="single" w:sz="4" w:space="0" w:color="auto"/>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b/>
                <w:bCs/>
                <w:i/>
                <w:iCs/>
                <w:kern w:val="0"/>
                <w:sz w:val="20"/>
                <w:szCs w:val="20"/>
              </w:rPr>
              <w:t>必修课合计</w:t>
            </w: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1664</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1176</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488</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26</w:t>
            </w: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26</w:t>
            </w: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2</w:t>
            </w:r>
            <w:r>
              <w:rPr>
                <w:rFonts w:ascii="宋体" w:hAnsi="宋体" w:cs="宋体" w:hint="eastAsia"/>
                <w:b/>
                <w:bCs/>
                <w:i/>
                <w:iCs/>
                <w:kern w:val="0"/>
                <w:sz w:val="20"/>
                <w:szCs w:val="20"/>
              </w:rPr>
              <w:t>6</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24</w:t>
            </w:r>
          </w:p>
        </w:tc>
        <w:tc>
          <w:tcPr>
            <w:tcW w:w="40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000000">
        <w:trPr>
          <w:trHeight w:val="435"/>
          <w:jc w:val="center"/>
        </w:trPr>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拓展课　</w:t>
            </w:r>
          </w:p>
        </w:tc>
        <w:tc>
          <w:tcPr>
            <w:tcW w:w="416" w:type="dxa"/>
            <w:vMerge w:val="restart"/>
            <w:tcBorders>
              <w:top w:val="nil"/>
              <w:left w:val="single" w:sz="4" w:space="0" w:color="auto"/>
              <w:right w:val="single" w:sz="4" w:space="0" w:color="auto"/>
            </w:tcBorders>
            <w:shd w:val="clear" w:color="auto" w:fill="auto"/>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专业</w:t>
            </w:r>
            <w:r>
              <w:rPr>
                <w:rFonts w:ascii="宋体" w:hAnsi="宋体" w:cs="宋体" w:hint="eastAsia"/>
                <w:kern w:val="0"/>
                <w:sz w:val="20"/>
                <w:szCs w:val="20"/>
              </w:rPr>
              <w:t xml:space="preserve">选修课　</w:t>
            </w:r>
          </w:p>
        </w:tc>
        <w:tc>
          <w:tcPr>
            <w:tcW w:w="416" w:type="dxa"/>
            <w:tcBorders>
              <w:top w:val="nil"/>
              <w:left w:val="nil"/>
              <w:bottom w:val="single" w:sz="4" w:space="0" w:color="auto"/>
              <w:right w:val="single" w:sz="4" w:space="0" w:color="auto"/>
            </w:tcBorders>
            <w:shd w:val="clear" w:color="auto" w:fill="auto"/>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1</w:t>
            </w:r>
          </w:p>
        </w:tc>
        <w:tc>
          <w:tcPr>
            <w:tcW w:w="2060" w:type="dxa"/>
            <w:tcBorders>
              <w:top w:val="nil"/>
              <w:left w:val="nil"/>
              <w:bottom w:val="single" w:sz="4" w:space="0" w:color="auto"/>
              <w:right w:val="single" w:sz="4" w:space="0" w:color="auto"/>
            </w:tcBorders>
            <w:shd w:val="clear" w:color="000000" w:fill="FFFFFF"/>
            <w:vAlign w:val="center"/>
          </w:tcPr>
          <w:p w:rsidR="00000000" w:rsidRDefault="00531380">
            <w:pPr>
              <w:spacing w:line="300" w:lineRule="exact"/>
              <w:rPr>
                <w:rFonts w:ascii="宋体" w:hAnsi="宋体" w:hint="eastAsia"/>
                <w:szCs w:val="21"/>
              </w:rPr>
            </w:pPr>
            <w:r>
              <w:rPr>
                <w:rFonts w:ascii="宋体" w:hAnsi="宋体" w:hint="eastAsia"/>
                <w:szCs w:val="21"/>
              </w:rPr>
              <w:t>低压电器</w:t>
            </w:r>
          </w:p>
        </w:tc>
        <w:tc>
          <w:tcPr>
            <w:tcW w:w="680" w:type="dxa"/>
            <w:tcBorders>
              <w:top w:val="nil"/>
              <w:left w:val="nil"/>
              <w:bottom w:val="single" w:sz="4" w:space="0" w:color="auto"/>
              <w:right w:val="single" w:sz="4" w:space="0" w:color="auto"/>
            </w:tcBorders>
            <w:vAlign w:val="center"/>
          </w:tcPr>
          <w:p w:rsidR="00000000" w:rsidRDefault="00531380">
            <w:pPr>
              <w:widowControl/>
              <w:spacing w:line="260" w:lineRule="exact"/>
              <w:ind w:leftChars="-62" w:left="-130" w:rightChars="-50" w:right="-105"/>
              <w:jc w:val="center"/>
              <w:rPr>
                <w:rFonts w:ascii="宋体" w:hAnsi="宋体" w:cs="宋体"/>
                <w:bCs/>
                <w:i/>
                <w:iCs/>
                <w:kern w:val="0"/>
                <w:szCs w:val="21"/>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bCs/>
                <w:i/>
                <w:iCs/>
                <w:kern w:val="0"/>
                <w:szCs w:val="21"/>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56</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56</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w:t>
            </w:r>
          </w:p>
        </w:tc>
        <w:tc>
          <w:tcPr>
            <w:tcW w:w="460" w:type="dxa"/>
            <w:vMerge w:val="restart"/>
            <w:tcBorders>
              <w:top w:val="nil"/>
              <w:left w:val="single" w:sz="4" w:space="0" w:color="auto"/>
              <w:bottom w:val="single" w:sz="4" w:space="0" w:color="000000"/>
              <w:right w:val="single" w:sz="4" w:space="0" w:color="auto"/>
            </w:tcBorders>
            <w:vAlign w:val="center"/>
          </w:tcPr>
          <w:p w:rsidR="00000000" w:rsidRDefault="00531380">
            <w:pPr>
              <w:widowControl/>
              <w:jc w:val="center"/>
              <w:rPr>
                <w:rFonts w:ascii="宋体" w:hAnsi="宋体" w:cs="宋体"/>
                <w:kern w:val="0"/>
                <w:sz w:val="20"/>
                <w:szCs w:val="20"/>
              </w:rPr>
            </w:pPr>
          </w:p>
        </w:tc>
      </w:tr>
      <w:tr w:rsidR="00000000">
        <w:trPr>
          <w:trHeight w:val="420"/>
          <w:jc w:val="center"/>
        </w:trPr>
        <w:tc>
          <w:tcPr>
            <w:tcW w:w="416" w:type="dxa"/>
            <w:vMerge/>
            <w:tcBorders>
              <w:top w:val="nil"/>
              <w:left w:val="single" w:sz="4" w:space="0" w:color="auto"/>
              <w:bottom w:val="single" w:sz="4" w:space="0" w:color="auto"/>
              <w:right w:val="single" w:sz="4" w:space="0" w:color="auto"/>
            </w:tcBorders>
            <w:shd w:val="clear" w:color="auto" w:fill="auto"/>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shd w:val="clear" w:color="auto" w:fill="auto"/>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2</w:t>
            </w:r>
          </w:p>
        </w:tc>
        <w:tc>
          <w:tcPr>
            <w:tcW w:w="2060" w:type="dxa"/>
            <w:tcBorders>
              <w:top w:val="nil"/>
              <w:left w:val="nil"/>
              <w:bottom w:val="single" w:sz="4" w:space="0" w:color="auto"/>
              <w:right w:val="single" w:sz="4" w:space="0" w:color="auto"/>
            </w:tcBorders>
            <w:shd w:val="clear" w:color="000000" w:fill="FFFFFF"/>
            <w:vAlign w:val="center"/>
          </w:tcPr>
          <w:p w:rsidR="00000000" w:rsidRDefault="00531380">
            <w:pPr>
              <w:spacing w:line="300" w:lineRule="exact"/>
              <w:rPr>
                <w:rFonts w:ascii="宋体" w:hAnsi="宋体" w:hint="eastAsia"/>
                <w:szCs w:val="21"/>
              </w:rPr>
            </w:pPr>
            <w:r>
              <w:rPr>
                <w:rFonts w:ascii="宋体" w:hAnsi="宋体" w:hint="eastAsia"/>
                <w:szCs w:val="21"/>
              </w:rPr>
              <w:t>嵌入式系统</w:t>
            </w:r>
          </w:p>
        </w:tc>
        <w:tc>
          <w:tcPr>
            <w:tcW w:w="680" w:type="dxa"/>
            <w:tcBorders>
              <w:top w:val="nil"/>
              <w:left w:val="nil"/>
              <w:bottom w:val="single" w:sz="4" w:space="0" w:color="auto"/>
              <w:right w:val="single" w:sz="4" w:space="0" w:color="auto"/>
            </w:tcBorders>
            <w:vAlign w:val="center"/>
          </w:tcPr>
          <w:p w:rsidR="00000000" w:rsidRDefault="00531380">
            <w:pPr>
              <w:widowControl/>
              <w:spacing w:line="260" w:lineRule="exact"/>
              <w:ind w:leftChars="-62" w:left="-130" w:rightChars="-50" w:right="-105"/>
              <w:jc w:val="center"/>
              <w:rPr>
                <w:rFonts w:ascii="宋体" w:hAnsi="宋体" w:cs="宋体"/>
                <w:bCs/>
                <w:i/>
                <w:iCs/>
                <w:kern w:val="0"/>
                <w:szCs w:val="21"/>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bCs/>
                <w:i/>
                <w:iCs/>
                <w:kern w:val="0"/>
                <w:szCs w:val="21"/>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56</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56</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w:t>
            </w:r>
          </w:p>
        </w:tc>
        <w:tc>
          <w:tcPr>
            <w:tcW w:w="460" w:type="dxa"/>
            <w:vMerge/>
            <w:tcBorders>
              <w:top w:val="nil"/>
              <w:left w:val="single" w:sz="4" w:space="0" w:color="auto"/>
              <w:bottom w:val="single" w:sz="4" w:space="0" w:color="000000"/>
              <w:right w:val="single" w:sz="4" w:space="0" w:color="auto"/>
            </w:tcBorders>
            <w:vAlign w:val="center"/>
          </w:tcPr>
          <w:p w:rsidR="00000000" w:rsidRDefault="00531380">
            <w:pPr>
              <w:widowControl/>
              <w:jc w:val="left"/>
              <w:rPr>
                <w:rFonts w:ascii="宋体" w:hAnsi="宋体" w:cs="宋体"/>
                <w:kern w:val="0"/>
                <w:sz w:val="20"/>
                <w:szCs w:val="20"/>
              </w:rPr>
            </w:pPr>
          </w:p>
        </w:tc>
      </w:tr>
      <w:tr w:rsidR="00000000">
        <w:trPr>
          <w:trHeight w:val="465"/>
          <w:jc w:val="center"/>
        </w:trPr>
        <w:tc>
          <w:tcPr>
            <w:tcW w:w="416" w:type="dxa"/>
            <w:vMerge/>
            <w:tcBorders>
              <w:top w:val="nil"/>
              <w:left w:val="single" w:sz="4" w:space="0" w:color="auto"/>
              <w:bottom w:val="single" w:sz="4" w:space="0" w:color="auto"/>
              <w:right w:val="single" w:sz="4" w:space="0" w:color="auto"/>
            </w:tcBorders>
            <w:shd w:val="clear" w:color="auto" w:fill="auto"/>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shd w:val="clear" w:color="auto" w:fill="auto"/>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rsidR="00000000" w:rsidRDefault="00531380">
            <w:pPr>
              <w:widowControl/>
              <w:jc w:val="center"/>
              <w:rPr>
                <w:rFonts w:ascii="宋体" w:hAnsi="宋体" w:cs="宋体"/>
                <w:kern w:val="0"/>
                <w:sz w:val="20"/>
                <w:szCs w:val="20"/>
              </w:rPr>
            </w:pPr>
            <w:r>
              <w:rPr>
                <w:rFonts w:ascii="宋体" w:hAnsi="宋体" w:cs="宋体" w:hint="eastAsia"/>
                <w:kern w:val="0"/>
                <w:sz w:val="20"/>
                <w:szCs w:val="20"/>
              </w:rPr>
              <w:t>3</w:t>
            </w:r>
          </w:p>
        </w:tc>
        <w:tc>
          <w:tcPr>
            <w:tcW w:w="2060" w:type="dxa"/>
            <w:tcBorders>
              <w:top w:val="nil"/>
              <w:left w:val="nil"/>
              <w:bottom w:val="single" w:sz="4" w:space="0" w:color="auto"/>
              <w:right w:val="single" w:sz="4" w:space="0" w:color="auto"/>
            </w:tcBorders>
            <w:shd w:val="clear" w:color="000000" w:fill="FFFFFF"/>
            <w:vAlign w:val="center"/>
          </w:tcPr>
          <w:p w:rsidR="00000000" w:rsidRDefault="00531380">
            <w:pPr>
              <w:spacing w:line="300" w:lineRule="exact"/>
              <w:rPr>
                <w:rFonts w:ascii="宋体" w:hAnsi="宋体" w:hint="eastAsia"/>
                <w:szCs w:val="21"/>
              </w:rPr>
            </w:pPr>
            <w:r>
              <w:rPr>
                <w:rFonts w:ascii="宋体" w:hAnsi="宋体" w:hint="eastAsia"/>
                <w:szCs w:val="21"/>
              </w:rPr>
              <w:t>电路原理</w:t>
            </w:r>
          </w:p>
        </w:tc>
        <w:tc>
          <w:tcPr>
            <w:tcW w:w="680" w:type="dxa"/>
            <w:tcBorders>
              <w:top w:val="nil"/>
              <w:left w:val="nil"/>
              <w:bottom w:val="single" w:sz="4" w:space="0" w:color="auto"/>
              <w:right w:val="single" w:sz="4" w:space="0" w:color="auto"/>
            </w:tcBorders>
            <w:vAlign w:val="center"/>
          </w:tcPr>
          <w:p w:rsidR="00000000" w:rsidRDefault="00531380">
            <w:pPr>
              <w:widowControl/>
              <w:spacing w:line="260" w:lineRule="exact"/>
              <w:ind w:leftChars="-62" w:left="-130" w:rightChars="-50" w:right="-105"/>
              <w:jc w:val="center"/>
              <w:rPr>
                <w:rFonts w:ascii="宋体" w:hAnsi="宋体" w:cs="宋体"/>
                <w:bCs/>
                <w:i/>
                <w:iCs/>
                <w:kern w:val="0"/>
                <w:szCs w:val="21"/>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bCs/>
                <w:i/>
                <w:iCs/>
                <w:kern w:val="0"/>
                <w:szCs w:val="21"/>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48</w:t>
            </w: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48</w:t>
            </w: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0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kern w:val="0"/>
                <w:sz w:val="20"/>
                <w:szCs w:val="20"/>
              </w:rPr>
              <w:t>√</w:t>
            </w:r>
          </w:p>
        </w:tc>
        <w:tc>
          <w:tcPr>
            <w:tcW w:w="460" w:type="dxa"/>
            <w:vMerge/>
            <w:tcBorders>
              <w:top w:val="nil"/>
              <w:left w:val="single" w:sz="4" w:space="0" w:color="auto"/>
              <w:bottom w:val="single" w:sz="4" w:space="0" w:color="000000"/>
              <w:right w:val="single" w:sz="4" w:space="0" w:color="auto"/>
            </w:tcBorders>
            <w:vAlign w:val="center"/>
          </w:tcPr>
          <w:p w:rsidR="00000000" w:rsidRDefault="00531380">
            <w:pPr>
              <w:widowControl/>
              <w:jc w:val="left"/>
              <w:rPr>
                <w:rFonts w:ascii="宋体" w:hAnsi="宋体" w:cs="宋体"/>
                <w:kern w:val="0"/>
                <w:sz w:val="20"/>
                <w:szCs w:val="20"/>
              </w:rPr>
            </w:pPr>
          </w:p>
        </w:tc>
      </w:tr>
      <w:tr w:rsidR="00000000">
        <w:trPr>
          <w:trHeight w:val="465"/>
          <w:jc w:val="center"/>
        </w:trPr>
        <w:tc>
          <w:tcPr>
            <w:tcW w:w="416" w:type="dxa"/>
            <w:vMerge/>
            <w:tcBorders>
              <w:top w:val="nil"/>
              <w:left w:val="single" w:sz="4" w:space="0" w:color="auto"/>
              <w:bottom w:val="single" w:sz="4" w:space="0" w:color="auto"/>
              <w:right w:val="single" w:sz="4" w:space="0" w:color="auto"/>
            </w:tcBorders>
            <w:shd w:val="clear" w:color="auto" w:fill="auto"/>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right w:val="single" w:sz="4" w:space="0" w:color="auto"/>
            </w:tcBorders>
            <w:shd w:val="clear" w:color="auto" w:fill="auto"/>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2060" w:type="dxa"/>
            <w:tcBorders>
              <w:top w:val="nil"/>
              <w:left w:val="nil"/>
              <w:bottom w:val="single" w:sz="4" w:space="0" w:color="auto"/>
              <w:right w:val="single" w:sz="4" w:space="0" w:color="auto"/>
            </w:tcBorders>
            <w:shd w:val="clear" w:color="000000" w:fill="FFFFFF"/>
            <w:vAlign w:val="center"/>
          </w:tcPr>
          <w:p w:rsidR="00000000" w:rsidRDefault="00531380">
            <w:pPr>
              <w:widowControl/>
              <w:spacing w:line="190" w:lineRule="exact"/>
              <w:jc w:val="left"/>
              <w:rPr>
                <w:rFonts w:ascii="宋体" w:hAnsi="宋体" w:hint="eastAsia"/>
                <w:szCs w:val="21"/>
              </w:rPr>
            </w:pPr>
            <w:r>
              <w:rPr>
                <w:rFonts w:ascii="宋体" w:hAnsi="宋体" w:cs="宋体" w:hint="eastAsia"/>
                <w:bCs/>
                <w:kern w:val="0"/>
                <w:sz w:val="18"/>
                <w:szCs w:val="18"/>
              </w:rPr>
              <w:t>管理学原理</w:t>
            </w:r>
          </w:p>
        </w:tc>
        <w:tc>
          <w:tcPr>
            <w:tcW w:w="680" w:type="dxa"/>
            <w:tcBorders>
              <w:top w:val="nil"/>
              <w:left w:val="nil"/>
              <w:bottom w:val="single" w:sz="4" w:space="0" w:color="auto"/>
              <w:right w:val="single" w:sz="4" w:space="0" w:color="auto"/>
            </w:tcBorders>
            <w:vAlign w:val="center"/>
          </w:tcPr>
          <w:p w:rsidR="00000000" w:rsidRDefault="00531380">
            <w:pPr>
              <w:widowControl/>
              <w:spacing w:line="260" w:lineRule="exact"/>
              <w:ind w:leftChars="-62" w:left="-130" w:rightChars="-50" w:right="-105"/>
              <w:jc w:val="center"/>
              <w:rPr>
                <w:rFonts w:ascii="宋体" w:hAnsi="宋体" w:cs="宋体"/>
                <w:bCs/>
                <w:i/>
                <w:iCs/>
                <w:kern w:val="0"/>
                <w:szCs w:val="21"/>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bCs/>
                <w:i/>
                <w:iCs/>
                <w:kern w:val="0"/>
                <w:szCs w:val="21"/>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kern w:val="0"/>
                <w:sz w:val="20"/>
                <w:szCs w:val="20"/>
              </w:rPr>
              <w:t>√</w:t>
            </w:r>
          </w:p>
        </w:tc>
        <w:tc>
          <w:tcPr>
            <w:tcW w:w="460" w:type="dxa"/>
            <w:tcBorders>
              <w:top w:val="nil"/>
              <w:left w:val="single" w:sz="4" w:space="0" w:color="auto"/>
              <w:bottom w:val="single" w:sz="4" w:space="0" w:color="000000"/>
              <w:right w:val="single" w:sz="4" w:space="0" w:color="auto"/>
            </w:tcBorders>
            <w:vAlign w:val="center"/>
          </w:tcPr>
          <w:p w:rsidR="00000000" w:rsidRDefault="00531380">
            <w:pPr>
              <w:widowControl/>
              <w:jc w:val="left"/>
              <w:rPr>
                <w:rFonts w:ascii="宋体" w:hAnsi="宋体" w:cs="宋体"/>
                <w:kern w:val="0"/>
                <w:sz w:val="20"/>
                <w:szCs w:val="20"/>
              </w:rPr>
            </w:pPr>
          </w:p>
        </w:tc>
      </w:tr>
      <w:tr w:rsidR="00000000">
        <w:trPr>
          <w:trHeight w:val="465"/>
          <w:jc w:val="center"/>
        </w:trPr>
        <w:tc>
          <w:tcPr>
            <w:tcW w:w="416" w:type="dxa"/>
            <w:vMerge/>
            <w:tcBorders>
              <w:top w:val="nil"/>
              <w:left w:val="single" w:sz="4" w:space="0" w:color="auto"/>
              <w:bottom w:val="single" w:sz="4" w:space="0" w:color="auto"/>
              <w:right w:val="single" w:sz="4" w:space="0" w:color="auto"/>
            </w:tcBorders>
            <w:shd w:val="clear" w:color="auto" w:fill="auto"/>
            <w:vAlign w:val="center"/>
          </w:tcPr>
          <w:p w:rsidR="00000000" w:rsidRDefault="00531380">
            <w:pPr>
              <w:widowControl/>
              <w:jc w:val="left"/>
              <w:rPr>
                <w:rFonts w:ascii="宋体" w:hAnsi="宋体" w:cs="宋体"/>
                <w:kern w:val="0"/>
                <w:sz w:val="20"/>
                <w:szCs w:val="20"/>
              </w:rPr>
            </w:pPr>
          </w:p>
        </w:tc>
        <w:tc>
          <w:tcPr>
            <w:tcW w:w="416" w:type="dxa"/>
            <w:vMerge/>
            <w:tcBorders>
              <w:left w:val="single" w:sz="4" w:space="0" w:color="auto"/>
              <w:bottom w:val="single" w:sz="4" w:space="0" w:color="auto"/>
              <w:right w:val="single" w:sz="4" w:space="0" w:color="auto"/>
            </w:tcBorders>
            <w:shd w:val="clear" w:color="auto" w:fill="auto"/>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rsidR="00000000" w:rsidRDefault="00531380">
            <w:pPr>
              <w:widowControl/>
              <w:jc w:val="center"/>
              <w:rPr>
                <w:rFonts w:ascii="宋体" w:hAnsi="宋体" w:cs="宋体" w:hint="eastAsia"/>
                <w:kern w:val="0"/>
                <w:sz w:val="20"/>
                <w:szCs w:val="20"/>
              </w:rPr>
            </w:pPr>
            <w:r>
              <w:rPr>
                <w:rFonts w:ascii="宋体" w:hAnsi="宋体" w:cs="宋体" w:hint="eastAsia"/>
                <w:kern w:val="0"/>
                <w:sz w:val="20"/>
                <w:szCs w:val="20"/>
              </w:rPr>
              <w:t>5</w:t>
            </w:r>
          </w:p>
        </w:tc>
        <w:tc>
          <w:tcPr>
            <w:tcW w:w="2060" w:type="dxa"/>
            <w:tcBorders>
              <w:top w:val="nil"/>
              <w:left w:val="nil"/>
              <w:bottom w:val="single" w:sz="4" w:space="0" w:color="auto"/>
              <w:right w:val="single" w:sz="4" w:space="0" w:color="auto"/>
            </w:tcBorders>
            <w:shd w:val="clear" w:color="000000" w:fill="FFFFFF"/>
            <w:vAlign w:val="center"/>
          </w:tcPr>
          <w:p w:rsidR="00000000" w:rsidRDefault="00531380">
            <w:pPr>
              <w:widowControl/>
              <w:jc w:val="left"/>
              <w:rPr>
                <w:rFonts w:ascii="宋体" w:hAnsi="宋体" w:hint="eastAsia"/>
                <w:szCs w:val="21"/>
              </w:rPr>
            </w:pPr>
            <w:r>
              <w:rPr>
                <w:rFonts w:ascii="宋体" w:hAnsi="宋体" w:cs="宋体" w:hint="eastAsia"/>
                <w:bCs/>
                <w:kern w:val="0"/>
                <w:sz w:val="20"/>
                <w:szCs w:val="20"/>
              </w:rPr>
              <w:t>市场营销</w:t>
            </w:r>
          </w:p>
        </w:tc>
        <w:tc>
          <w:tcPr>
            <w:tcW w:w="680" w:type="dxa"/>
            <w:tcBorders>
              <w:top w:val="nil"/>
              <w:left w:val="nil"/>
              <w:bottom w:val="single" w:sz="4" w:space="0" w:color="auto"/>
              <w:right w:val="single" w:sz="4" w:space="0" w:color="auto"/>
            </w:tcBorders>
            <w:vAlign w:val="center"/>
          </w:tcPr>
          <w:p w:rsidR="00000000" w:rsidRDefault="00531380">
            <w:pPr>
              <w:widowControl/>
              <w:spacing w:line="260" w:lineRule="exact"/>
              <w:ind w:leftChars="-62" w:left="-130" w:rightChars="-50" w:right="-105"/>
              <w:jc w:val="center"/>
              <w:rPr>
                <w:rFonts w:ascii="宋体" w:hAnsi="宋体" w:cs="宋体"/>
                <w:bCs/>
                <w:i/>
                <w:iCs/>
                <w:kern w:val="0"/>
                <w:szCs w:val="21"/>
              </w:rPr>
            </w:pPr>
          </w:p>
        </w:tc>
        <w:tc>
          <w:tcPr>
            <w:tcW w:w="460" w:type="dxa"/>
            <w:tcBorders>
              <w:top w:val="nil"/>
              <w:left w:val="nil"/>
              <w:bottom w:val="single" w:sz="4" w:space="0" w:color="auto"/>
              <w:right w:val="single" w:sz="4" w:space="0" w:color="auto"/>
            </w:tcBorders>
            <w:vAlign w:val="center"/>
          </w:tcPr>
          <w:p w:rsidR="00000000" w:rsidRDefault="00531380">
            <w:pPr>
              <w:widowControl/>
              <w:spacing w:line="260" w:lineRule="exact"/>
              <w:jc w:val="center"/>
              <w:rPr>
                <w:rFonts w:ascii="宋体" w:hAnsi="宋体" w:cs="宋体"/>
                <w:bCs/>
                <w:i/>
                <w:iCs/>
                <w:kern w:val="0"/>
                <w:szCs w:val="21"/>
              </w:rPr>
            </w:pP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b/>
                <w:bCs/>
                <w:i/>
                <w:iCs/>
                <w:kern w:val="0"/>
                <w:sz w:val="20"/>
                <w:szCs w:val="20"/>
              </w:rPr>
            </w:pPr>
            <w:r>
              <w:rPr>
                <w:rFonts w:ascii="宋体" w:hAnsi="宋体" w:cs="宋体" w:hint="eastAsia"/>
                <w:kern w:val="0"/>
                <w:sz w:val="20"/>
                <w:szCs w:val="20"/>
              </w:rPr>
              <w:t>√</w:t>
            </w:r>
          </w:p>
        </w:tc>
        <w:tc>
          <w:tcPr>
            <w:tcW w:w="460" w:type="dxa"/>
            <w:tcBorders>
              <w:top w:val="nil"/>
              <w:left w:val="single" w:sz="4" w:space="0" w:color="auto"/>
              <w:bottom w:val="single" w:sz="4" w:space="0" w:color="000000"/>
              <w:right w:val="single" w:sz="4" w:space="0" w:color="auto"/>
            </w:tcBorders>
            <w:vAlign w:val="center"/>
          </w:tcPr>
          <w:p w:rsidR="00000000" w:rsidRDefault="00531380">
            <w:pPr>
              <w:widowControl/>
              <w:jc w:val="left"/>
              <w:rPr>
                <w:rFonts w:ascii="宋体" w:hAnsi="宋体" w:cs="宋体"/>
                <w:kern w:val="0"/>
                <w:sz w:val="20"/>
                <w:szCs w:val="20"/>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531380">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20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选修课合计</w:t>
            </w: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6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62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519"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8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18"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hint="eastAsia"/>
                <w:kern w:val="0"/>
                <w:sz w:val="20"/>
                <w:szCs w:val="20"/>
              </w:rPr>
            </w:pPr>
          </w:p>
        </w:tc>
        <w:tc>
          <w:tcPr>
            <w:tcW w:w="40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p>
        </w:tc>
        <w:tc>
          <w:tcPr>
            <w:tcW w:w="416"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60" w:type="dxa"/>
            <w:tcBorders>
              <w:top w:val="nil"/>
              <w:left w:val="nil"/>
              <w:bottom w:val="single" w:sz="4" w:space="0" w:color="auto"/>
              <w:right w:val="single" w:sz="4"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r>
      <w:tr w:rsidR="00000000">
        <w:trPr>
          <w:trHeight w:val="300"/>
          <w:jc w:val="center"/>
        </w:trPr>
        <w:tc>
          <w:tcPr>
            <w:tcW w:w="416" w:type="dxa"/>
            <w:tcBorders>
              <w:top w:val="nil"/>
              <w:left w:val="single" w:sz="8" w:space="0" w:color="auto"/>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16"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16"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2060"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课内教学合计</w:t>
            </w:r>
          </w:p>
        </w:tc>
        <w:tc>
          <w:tcPr>
            <w:tcW w:w="680"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60"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680"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p>
        </w:tc>
        <w:tc>
          <w:tcPr>
            <w:tcW w:w="620"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p>
        </w:tc>
        <w:tc>
          <w:tcPr>
            <w:tcW w:w="519"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p>
        </w:tc>
        <w:tc>
          <w:tcPr>
            <w:tcW w:w="460"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p>
        </w:tc>
        <w:tc>
          <w:tcPr>
            <w:tcW w:w="480"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p>
        </w:tc>
        <w:tc>
          <w:tcPr>
            <w:tcW w:w="418"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p>
        </w:tc>
        <w:tc>
          <w:tcPr>
            <w:tcW w:w="440"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p>
        </w:tc>
        <w:tc>
          <w:tcPr>
            <w:tcW w:w="400"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p>
        </w:tc>
        <w:tc>
          <w:tcPr>
            <w:tcW w:w="440"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p>
        </w:tc>
        <w:tc>
          <w:tcPr>
            <w:tcW w:w="416"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40"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60" w:type="dxa"/>
            <w:tcBorders>
              <w:top w:val="nil"/>
              <w:left w:val="nil"/>
              <w:bottom w:val="single" w:sz="8" w:space="0" w:color="auto"/>
              <w:right w:val="single" w:sz="8" w:space="0" w:color="auto"/>
            </w:tcBorders>
            <w:vAlign w:val="center"/>
          </w:tcPr>
          <w:p w:rsidR="00000000" w:rsidRDefault="00531380">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r>
    </w:tbl>
    <w:p w:rsidR="00000000" w:rsidRDefault="00531380">
      <w:pPr>
        <w:pStyle w:val="SFChar"/>
        <w:spacing w:line="360" w:lineRule="auto"/>
        <w:ind w:firstLineChars="0" w:firstLine="0"/>
        <w:rPr>
          <w:rFonts w:ascii="仿宋_GB2312" w:eastAsia="仿宋_GB2312" w:hAnsi="宋体" w:hint="eastAsia"/>
          <w:b/>
          <w:kern w:val="0"/>
        </w:rPr>
      </w:pPr>
    </w:p>
    <w:p w:rsidR="00000000" w:rsidRDefault="00531380" w:rsidP="007F291A">
      <w:pPr>
        <w:adjustRightInd w:val="0"/>
        <w:snapToGrid w:val="0"/>
        <w:spacing w:beforeLines="50" w:line="360" w:lineRule="auto"/>
        <w:rPr>
          <w:rFonts w:ascii="仿宋_GB2312" w:hAnsi="宋体" w:hint="eastAsia"/>
          <w:b/>
          <w:sz w:val="24"/>
        </w:rPr>
      </w:pPr>
      <w:r>
        <w:rPr>
          <w:rFonts w:ascii="仿宋_GB2312" w:hAnsi="宋体" w:hint="eastAsia"/>
          <w:b/>
          <w:sz w:val="24"/>
        </w:rPr>
        <w:t>十</w:t>
      </w:r>
      <w:r>
        <w:rPr>
          <w:rFonts w:ascii="仿宋_GB2312" w:hAnsi="宋体" w:hint="eastAsia"/>
          <w:b/>
          <w:sz w:val="24"/>
        </w:rPr>
        <w:t>三</w:t>
      </w:r>
      <w:r>
        <w:rPr>
          <w:rFonts w:ascii="仿宋_GB2312" w:hAnsi="宋体" w:hint="eastAsia"/>
          <w:b/>
          <w:sz w:val="24"/>
        </w:rPr>
        <w:t>、教材的选用与教学文件的编制</w:t>
      </w:r>
    </w:p>
    <w:p w:rsidR="00000000" w:rsidRDefault="00531380">
      <w:pPr>
        <w:adjustRightInd w:val="0"/>
        <w:snapToGrid w:val="0"/>
        <w:spacing w:line="360" w:lineRule="auto"/>
        <w:ind w:firstLineChars="200" w:firstLine="480"/>
        <w:rPr>
          <w:rFonts w:ascii="仿宋_GB2312" w:hAnsi="宋体" w:hint="eastAsia"/>
          <w:sz w:val="24"/>
        </w:rPr>
      </w:pPr>
      <w:r>
        <w:rPr>
          <w:rFonts w:ascii="仿宋_GB2312" w:hAnsi="宋体" w:hint="eastAsia"/>
          <w:sz w:val="24"/>
        </w:rPr>
        <w:t>1</w:t>
      </w:r>
      <w:r>
        <w:rPr>
          <w:rFonts w:ascii="仿宋_GB2312" w:hAnsi="宋体" w:hint="eastAsia"/>
          <w:sz w:val="24"/>
        </w:rPr>
        <w:t>、公共基础课教材使用高职高专国家统编教</w:t>
      </w:r>
      <w:r>
        <w:rPr>
          <w:rFonts w:ascii="仿宋_GB2312" w:hAnsi="宋体" w:hint="eastAsia"/>
          <w:sz w:val="24"/>
        </w:rPr>
        <w:t>材。</w:t>
      </w:r>
    </w:p>
    <w:p w:rsidR="00000000" w:rsidRDefault="00531380">
      <w:pPr>
        <w:adjustRightInd w:val="0"/>
        <w:snapToGrid w:val="0"/>
        <w:spacing w:line="360" w:lineRule="auto"/>
        <w:ind w:firstLineChars="200" w:firstLine="480"/>
        <w:rPr>
          <w:rFonts w:ascii="仿宋_GB2312" w:hAnsi="宋体" w:hint="eastAsia"/>
          <w:sz w:val="24"/>
        </w:rPr>
      </w:pPr>
      <w:r>
        <w:rPr>
          <w:rFonts w:ascii="仿宋_GB2312" w:hAnsi="宋体" w:hint="eastAsia"/>
          <w:sz w:val="24"/>
        </w:rPr>
        <w:t>2</w:t>
      </w:r>
      <w:r>
        <w:rPr>
          <w:rFonts w:ascii="仿宋_GB2312" w:hAnsi="宋体" w:hint="eastAsia"/>
          <w:sz w:val="24"/>
        </w:rPr>
        <w:t>、</w:t>
      </w:r>
      <w:r>
        <w:rPr>
          <w:rFonts w:ascii="仿宋_GB2312" w:hAnsi="宋体" w:cs="宋体" w:hint="eastAsia"/>
          <w:sz w:val="24"/>
          <w:lang w:val="zh-CN"/>
        </w:rPr>
        <w:t>职业能力课程</w:t>
      </w:r>
      <w:r>
        <w:rPr>
          <w:rFonts w:ascii="仿宋_GB2312" w:hAnsi="宋体" w:hint="eastAsia"/>
          <w:sz w:val="24"/>
        </w:rPr>
        <w:t>教材选用高职高专“十二五”国家规划教材、教育部高职高专规划教材、引领工程技能型紧缺人才培养系列教材（高等教育出版社）等。</w:t>
      </w:r>
    </w:p>
    <w:p w:rsidR="00000000" w:rsidRDefault="00531380">
      <w:pPr>
        <w:adjustRightInd w:val="0"/>
        <w:snapToGrid w:val="0"/>
        <w:spacing w:line="360" w:lineRule="auto"/>
        <w:ind w:firstLineChars="200" w:firstLine="480"/>
        <w:rPr>
          <w:rFonts w:ascii="仿宋_GB2312" w:hAnsi="宋体" w:hint="eastAsia"/>
          <w:sz w:val="24"/>
        </w:rPr>
      </w:pPr>
      <w:r>
        <w:rPr>
          <w:rFonts w:ascii="仿宋_GB2312" w:hAnsi="宋体" w:hint="eastAsia"/>
          <w:sz w:val="24"/>
        </w:rPr>
        <w:t>3</w:t>
      </w:r>
      <w:r>
        <w:rPr>
          <w:rFonts w:ascii="仿宋_GB2312" w:hAnsi="宋体" w:hint="eastAsia"/>
          <w:sz w:val="24"/>
        </w:rPr>
        <w:t>、实训教材选用国家级资格培训教材。其教学文件包括实训教学大纲、实训项目方案、教案、课件等。各实训科目参考相关教材，根据实际需要，设备条件和职业技能考级的要求，着重培养学生的动手操作能力，编制实训教学大纲，实训课目规划、教案讲义等。并不断总结、修改整理，逐步形成校本实训教材。</w:t>
      </w:r>
    </w:p>
    <w:p w:rsidR="00000000" w:rsidRDefault="00531380">
      <w:pPr>
        <w:adjustRightInd w:val="0"/>
        <w:snapToGrid w:val="0"/>
        <w:spacing w:line="360" w:lineRule="auto"/>
        <w:ind w:firstLineChars="200" w:firstLine="480"/>
        <w:rPr>
          <w:rFonts w:ascii="仿宋_GB2312" w:hAnsi="宋体" w:hint="eastAsia"/>
          <w:sz w:val="24"/>
        </w:rPr>
      </w:pPr>
      <w:r>
        <w:rPr>
          <w:rFonts w:ascii="仿宋_GB2312" w:hAnsi="宋体" w:hint="eastAsia"/>
          <w:sz w:val="24"/>
        </w:rPr>
        <w:t>4</w:t>
      </w:r>
      <w:r>
        <w:rPr>
          <w:rFonts w:ascii="仿宋_GB2312" w:hAnsi="宋体" w:hint="eastAsia"/>
          <w:sz w:val="24"/>
        </w:rPr>
        <w:t>、教学文件，包括教学大纲、教学进度计划、教案、课件等另行制定。</w:t>
      </w:r>
    </w:p>
    <w:p w:rsidR="00000000" w:rsidRDefault="00531380">
      <w:pPr>
        <w:adjustRightInd w:val="0"/>
        <w:snapToGrid w:val="0"/>
        <w:spacing w:line="360" w:lineRule="auto"/>
        <w:ind w:firstLineChars="200" w:firstLine="480"/>
        <w:rPr>
          <w:rFonts w:ascii="仿宋_GB2312" w:hAnsi="宋体" w:hint="eastAsia"/>
          <w:sz w:val="24"/>
        </w:rPr>
      </w:pPr>
      <w:r>
        <w:rPr>
          <w:rFonts w:ascii="仿宋_GB2312" w:hAnsi="宋体" w:hint="eastAsia"/>
          <w:sz w:val="24"/>
        </w:rPr>
        <w:t>5</w:t>
      </w:r>
      <w:r>
        <w:rPr>
          <w:rFonts w:ascii="仿宋_GB2312" w:hAnsi="宋体" w:hint="eastAsia"/>
          <w:sz w:val="24"/>
        </w:rPr>
        <w:t>、根据学院校企合作的特</w:t>
      </w:r>
      <w:r>
        <w:rPr>
          <w:rFonts w:ascii="仿宋_GB2312" w:hAnsi="宋体" w:hint="eastAsia"/>
          <w:sz w:val="24"/>
        </w:rPr>
        <w:t>点，将选择部分实践性的课程，组织教师和企业的工程师等，联合编写教案或讲义，为专业技能培养提供适用的基础理论。</w:t>
      </w:r>
    </w:p>
    <w:p w:rsidR="00531380" w:rsidRDefault="00531380">
      <w:pPr>
        <w:rPr>
          <w:rFonts w:hint="eastAsia"/>
          <w:sz w:val="32"/>
          <w:szCs w:val="32"/>
        </w:rPr>
      </w:pPr>
    </w:p>
    <w:sectPr w:rsidR="00531380">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380" w:rsidRDefault="00531380">
      <w:r>
        <w:separator/>
      </w:r>
    </w:p>
  </w:endnote>
  <w:endnote w:type="continuationSeparator" w:id="1">
    <w:p w:rsidR="00531380" w:rsidRDefault="00531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楷体">
    <w:altName w:val="楷体_GB2312"/>
    <w:charset w:val="86"/>
    <w:family w:val="swiss"/>
    <w:pitch w:val="default"/>
    <w:sig w:usb0="00000000" w:usb1="0000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380" w:rsidRDefault="00531380">
      <w:r>
        <w:separator/>
      </w:r>
    </w:p>
  </w:footnote>
  <w:footnote w:type="continuationSeparator" w:id="1">
    <w:p w:rsidR="00531380" w:rsidRDefault="00531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3138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942F2"/>
    <w:multiLevelType w:val="singleLevel"/>
    <w:tmpl w:val="566942F2"/>
    <w:lvl w:ilvl="0">
      <w:start w:val="10"/>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B37"/>
    <w:rsid w:val="00005AF4"/>
    <w:rsid w:val="00045A2A"/>
    <w:rsid w:val="00093B52"/>
    <w:rsid w:val="000A5539"/>
    <w:rsid w:val="000B36A7"/>
    <w:rsid w:val="000E3533"/>
    <w:rsid w:val="0011727B"/>
    <w:rsid w:val="0013453B"/>
    <w:rsid w:val="0015030F"/>
    <w:rsid w:val="0015742C"/>
    <w:rsid w:val="00181F2C"/>
    <w:rsid w:val="00182067"/>
    <w:rsid w:val="001933EF"/>
    <w:rsid w:val="00197F5B"/>
    <w:rsid w:val="00223256"/>
    <w:rsid w:val="00226990"/>
    <w:rsid w:val="00260402"/>
    <w:rsid w:val="002A1358"/>
    <w:rsid w:val="002C2F87"/>
    <w:rsid w:val="002D46CA"/>
    <w:rsid w:val="003014D6"/>
    <w:rsid w:val="003106CA"/>
    <w:rsid w:val="00315BB8"/>
    <w:rsid w:val="00371921"/>
    <w:rsid w:val="00394ED3"/>
    <w:rsid w:val="003E4C9D"/>
    <w:rsid w:val="003E5CAB"/>
    <w:rsid w:val="004525DD"/>
    <w:rsid w:val="0046174B"/>
    <w:rsid w:val="00471A60"/>
    <w:rsid w:val="00482BB8"/>
    <w:rsid w:val="00497FD9"/>
    <w:rsid w:val="004E4898"/>
    <w:rsid w:val="005016EA"/>
    <w:rsid w:val="00531380"/>
    <w:rsid w:val="00562E87"/>
    <w:rsid w:val="005677D6"/>
    <w:rsid w:val="005A7D3B"/>
    <w:rsid w:val="005B71DE"/>
    <w:rsid w:val="005E5ADD"/>
    <w:rsid w:val="005F6E98"/>
    <w:rsid w:val="00623AEA"/>
    <w:rsid w:val="00636A05"/>
    <w:rsid w:val="00641BC0"/>
    <w:rsid w:val="0069478B"/>
    <w:rsid w:val="006F53AC"/>
    <w:rsid w:val="0072434D"/>
    <w:rsid w:val="00741100"/>
    <w:rsid w:val="00741F8F"/>
    <w:rsid w:val="007473DF"/>
    <w:rsid w:val="00775142"/>
    <w:rsid w:val="00790354"/>
    <w:rsid w:val="007A5D6E"/>
    <w:rsid w:val="007B5A28"/>
    <w:rsid w:val="007B6D56"/>
    <w:rsid w:val="007C1605"/>
    <w:rsid w:val="007D6F35"/>
    <w:rsid w:val="007F291A"/>
    <w:rsid w:val="00820548"/>
    <w:rsid w:val="00852631"/>
    <w:rsid w:val="008623DB"/>
    <w:rsid w:val="008627F6"/>
    <w:rsid w:val="00863EF0"/>
    <w:rsid w:val="008777B8"/>
    <w:rsid w:val="008D2E1C"/>
    <w:rsid w:val="008E0238"/>
    <w:rsid w:val="008F5E95"/>
    <w:rsid w:val="008F77EC"/>
    <w:rsid w:val="00925C26"/>
    <w:rsid w:val="00953C9A"/>
    <w:rsid w:val="009606EB"/>
    <w:rsid w:val="009954CD"/>
    <w:rsid w:val="00A020CB"/>
    <w:rsid w:val="00A06419"/>
    <w:rsid w:val="00A36B6B"/>
    <w:rsid w:val="00A37343"/>
    <w:rsid w:val="00A45572"/>
    <w:rsid w:val="00AB652A"/>
    <w:rsid w:val="00AB77F1"/>
    <w:rsid w:val="00B078FE"/>
    <w:rsid w:val="00BC028C"/>
    <w:rsid w:val="00C22EC6"/>
    <w:rsid w:val="00C27869"/>
    <w:rsid w:val="00C505D3"/>
    <w:rsid w:val="00C52B34"/>
    <w:rsid w:val="00C67DFE"/>
    <w:rsid w:val="00C90C67"/>
    <w:rsid w:val="00CC41E0"/>
    <w:rsid w:val="00CD1968"/>
    <w:rsid w:val="00CF3A68"/>
    <w:rsid w:val="00D12B99"/>
    <w:rsid w:val="00D237E1"/>
    <w:rsid w:val="00D279A9"/>
    <w:rsid w:val="00D72731"/>
    <w:rsid w:val="00D80904"/>
    <w:rsid w:val="00D90EFD"/>
    <w:rsid w:val="00DC6E64"/>
    <w:rsid w:val="00DE0AB2"/>
    <w:rsid w:val="00DE1A2C"/>
    <w:rsid w:val="00DF2DE7"/>
    <w:rsid w:val="00E14ED2"/>
    <w:rsid w:val="00E208F1"/>
    <w:rsid w:val="00E26CEA"/>
    <w:rsid w:val="00E3771B"/>
    <w:rsid w:val="00E84F9E"/>
    <w:rsid w:val="00E875C0"/>
    <w:rsid w:val="00E913F8"/>
    <w:rsid w:val="00EA4B37"/>
    <w:rsid w:val="00F44D21"/>
    <w:rsid w:val="00F46838"/>
    <w:rsid w:val="00F47FF3"/>
    <w:rsid w:val="00F624C6"/>
    <w:rsid w:val="00FB035C"/>
    <w:rsid w:val="00FC74A4"/>
    <w:rsid w:val="062D7C32"/>
    <w:rsid w:val="15A87254"/>
    <w:rsid w:val="172F6697"/>
    <w:rsid w:val="19EF621A"/>
    <w:rsid w:val="1C2361BA"/>
    <w:rsid w:val="20AE4FA9"/>
    <w:rsid w:val="22C16F92"/>
    <w:rsid w:val="278B23EE"/>
    <w:rsid w:val="2E296A4A"/>
    <w:rsid w:val="470B6F68"/>
    <w:rsid w:val="476C3889"/>
    <w:rsid w:val="47FA65A7"/>
    <w:rsid w:val="4D524AEA"/>
    <w:rsid w:val="4DB33889"/>
    <w:rsid w:val="4F5C4B3F"/>
    <w:rsid w:val="52F61E27"/>
    <w:rsid w:val="532B0103"/>
    <w:rsid w:val="58FB500B"/>
    <w:rsid w:val="5AE470AA"/>
    <w:rsid w:val="5CB2501A"/>
    <w:rsid w:val="5D187049"/>
    <w:rsid w:val="5E4951BD"/>
    <w:rsid w:val="67873066"/>
    <w:rsid w:val="68806B01"/>
    <w:rsid w:val="6B213BD1"/>
    <w:rsid w:val="786C0FA9"/>
    <w:rsid w:val="78711EA5"/>
    <w:rsid w:val="7B943CCB"/>
    <w:rsid w:val="7D325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Pr>
      <w:color w:val="800080"/>
      <w:u w:val="single"/>
    </w:rPr>
  </w:style>
  <w:style w:type="character" w:styleId="a4">
    <w:name w:val="Strong"/>
    <w:basedOn w:val="a0"/>
    <w:qFormat/>
    <w:rPr>
      <w:b/>
      <w:bCs/>
    </w:rPr>
  </w:style>
  <w:style w:type="character" w:styleId="a5">
    <w:name w:val="Hyperlink"/>
    <w:basedOn w:val="a0"/>
    <w:uiPriority w:val="99"/>
    <w:rPr>
      <w:color w:val="0000FF"/>
      <w:u w:val="single"/>
    </w:rPr>
  </w:style>
  <w:style w:type="character" w:customStyle="1" w:styleId="Char">
    <w:name w:val="纯文本 Char"/>
    <w:basedOn w:val="a0"/>
    <w:link w:val="a6"/>
    <w:rPr>
      <w:rFonts w:ascii="宋体" w:hAnsi="Courier New"/>
      <w:kern w:val="2"/>
      <w:sz w:val="21"/>
    </w:rPr>
  </w:style>
  <w:style w:type="character" w:customStyle="1" w:styleId="Char0">
    <w:name w:val="页眉 Char"/>
    <w:basedOn w:val="a0"/>
    <w:link w:val="a7"/>
    <w:rPr>
      <w:kern w:val="2"/>
      <w:sz w:val="18"/>
      <w:szCs w:val="18"/>
    </w:rPr>
  </w:style>
  <w:style w:type="character" w:customStyle="1" w:styleId="Char1">
    <w:name w:val="样式 小二 Char"/>
    <w:basedOn w:val="a0"/>
    <w:link w:val="a8"/>
    <w:rPr>
      <w:rFonts w:ascii="Arial" w:hAnsi="Arial" w:cs="Arial"/>
      <w:sz w:val="36"/>
      <w:szCs w:val="36"/>
      <w:lang w:val="en-US" w:eastAsia="zh-CN" w:bidi="ar-SA"/>
    </w:rPr>
  </w:style>
  <w:style w:type="character" w:customStyle="1" w:styleId="Char2">
    <w:name w:val="页脚 Char"/>
    <w:basedOn w:val="a0"/>
    <w:link w:val="a9"/>
    <w:rPr>
      <w:kern w:val="2"/>
      <w:sz w:val="18"/>
      <w:szCs w:val="18"/>
    </w:rPr>
  </w:style>
  <w:style w:type="paragraph" w:styleId="a6">
    <w:name w:val="Plain Text"/>
    <w:basedOn w:val="a"/>
    <w:link w:val="Char"/>
    <w:rPr>
      <w:rFonts w:ascii="宋体" w:hAnsi="Courier New"/>
      <w:szCs w:val="20"/>
    </w:rPr>
  </w:style>
  <w:style w:type="paragraph" w:styleId="aa">
    <w:name w:val="Body Text Indent"/>
    <w:basedOn w:val="a"/>
    <w:pPr>
      <w:ind w:firstLine="435"/>
    </w:pPr>
    <w:rPr>
      <w:szCs w:val="20"/>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9">
    <w:name w:val="footer"/>
    <w:basedOn w:val="a"/>
    <w:link w:val="Char2"/>
    <w:pPr>
      <w:tabs>
        <w:tab w:val="center" w:pos="4153"/>
        <w:tab w:val="right" w:pos="8306"/>
      </w:tabs>
      <w:snapToGrid w:val="0"/>
      <w:jc w:val="left"/>
    </w:pPr>
    <w:rPr>
      <w:sz w:val="18"/>
      <w:szCs w:val="18"/>
    </w:rPr>
  </w:style>
  <w:style w:type="paragraph" w:styleId="ab">
    <w:name w:val="Normal (Web)"/>
    <w:basedOn w:val="a"/>
    <w:pPr>
      <w:widowControl/>
      <w:spacing w:before="100" w:beforeAutospacing="1" w:after="100" w:afterAutospacing="1"/>
      <w:jc w:val="left"/>
    </w:pPr>
    <w:rPr>
      <w:rFonts w:ascii="宋体" w:hAnsi="宋体" w:cs="宋体"/>
      <w:kern w:val="0"/>
      <w:sz w:val="24"/>
    </w:rPr>
  </w:style>
  <w:style w:type="paragraph" w:customStyle="1" w:styleId="ac">
    <w:name w:val="表格文字内容"/>
    <w:basedOn w:val="a"/>
    <w:qFormat/>
    <w:pPr>
      <w:framePr w:hSpace="181" w:wrap="notBeside" w:vAnchor="text" w:hAnchor="margin" w:x="-73" w:y="154"/>
      <w:jc w:val="center"/>
    </w:pPr>
    <w:rPr>
      <w:szCs w:val="21"/>
    </w:rPr>
  </w:style>
  <w:style w:type="paragraph" w:customStyle="1" w:styleId="Char3">
    <w:name w:val=" Char"/>
    <w:basedOn w:val="a"/>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ad">
    <w:name w:val="新正文"/>
    <w:basedOn w:val="a"/>
    <w:qFormat/>
    <w:pPr>
      <w:spacing w:line="400" w:lineRule="exact"/>
      <w:ind w:firstLineChars="200" w:firstLine="200"/>
    </w:pPr>
    <w:rPr>
      <w:sz w:val="24"/>
      <w:szCs w:val="20"/>
    </w:rPr>
  </w:style>
  <w:style w:type="paragraph" w:customStyle="1" w:styleId="SFChar">
    <w:name w:val="SF正文 Char"/>
    <w:basedOn w:val="a"/>
    <w:qFormat/>
    <w:pPr>
      <w:ind w:firstLineChars="200" w:firstLine="200"/>
    </w:pPr>
    <w:rPr>
      <w:rFonts w:ascii="Century Gothic" w:hAnsi="Century Gothic"/>
      <w:sz w:val="24"/>
    </w:rPr>
  </w:style>
  <w:style w:type="paragraph" w:customStyle="1" w:styleId="a8">
    <w:name w:val="样式 小二"/>
    <w:link w:val="Char1"/>
    <w:pPr>
      <w:kinsoku w:val="0"/>
      <w:overflowPunct w:val="0"/>
      <w:textAlignment w:val="baseline"/>
      <w:outlineLvl w:val="0"/>
    </w:pPr>
    <w:rPr>
      <w:rFonts w:ascii="Arial" w:hAnsi="Arial" w:cs="Arial"/>
      <w:sz w:val="36"/>
      <w:szCs w:val="36"/>
    </w:rPr>
  </w:style>
  <w:style w:type="paragraph" w:customStyle="1" w:styleId="1">
    <w:name w:val="样式1"/>
    <w:basedOn w:val="a"/>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1422</Words>
  <Characters>8106</Characters>
  <Application>Microsoft Office Word</Application>
  <DocSecurity>0</DocSecurity>
  <PresentationFormat/>
  <Lines>67</Lines>
  <Paragraphs>19</Paragraphs>
  <Slides>0</Slides>
  <Notes>0</Notes>
  <HiddenSlides>0</HiddenSlides>
  <MMClips>0</MMClips>
  <ScaleCrop>false</ScaleCrop>
  <Manager/>
  <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基础部</cp:lastModifiedBy>
  <cp:revision>2</cp:revision>
  <dcterms:created xsi:type="dcterms:W3CDTF">2019-10-22T08:21:00Z</dcterms:created>
  <dcterms:modified xsi:type="dcterms:W3CDTF">2019-10-22T08:21:00Z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